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6D325BF" w14:textId="77777777" w:rsidR="00331B41" w:rsidRPr="006D48E2" w:rsidRDefault="00331B41" w:rsidP="00331B41">
      <w:pPr>
        <w:widowControl w:val="0"/>
        <w:autoSpaceDE w:val="0"/>
        <w:autoSpaceDN w:val="0"/>
        <w:adjustRightInd w:val="0"/>
        <w:rPr>
          <w:b/>
          <w:bCs/>
          <w:sz w:val="22"/>
          <w:szCs w:val="22"/>
        </w:rPr>
      </w:pPr>
      <w:r w:rsidRPr="006D48E2">
        <w:rPr>
          <w:sz w:val="22"/>
          <w:szCs w:val="22"/>
        </w:rPr>
        <w:tab/>
      </w:r>
      <w:r w:rsidRPr="006D48E2">
        <w:rPr>
          <w:sz w:val="22"/>
          <w:szCs w:val="22"/>
        </w:rPr>
        <w:tab/>
      </w:r>
      <w:r w:rsidRPr="006D48E2">
        <w:rPr>
          <w:sz w:val="22"/>
          <w:szCs w:val="22"/>
        </w:rPr>
        <w:tab/>
      </w:r>
      <w:r w:rsidRPr="006D48E2">
        <w:rPr>
          <w:sz w:val="22"/>
          <w:szCs w:val="22"/>
        </w:rPr>
        <w:tab/>
      </w:r>
      <w:r w:rsidRPr="006D48E2">
        <w:rPr>
          <w:b/>
          <w:bCs/>
          <w:sz w:val="22"/>
          <w:szCs w:val="22"/>
        </w:rPr>
        <w:t xml:space="preserve">          </w:t>
      </w:r>
    </w:p>
    <w:p w14:paraId="2D5BDB3E" w14:textId="77777777" w:rsidR="00331B41" w:rsidRPr="006D48E2" w:rsidRDefault="00331B41" w:rsidP="00331B41">
      <w:pPr>
        <w:widowControl w:val="0"/>
        <w:autoSpaceDE w:val="0"/>
        <w:autoSpaceDN w:val="0"/>
        <w:adjustRightInd w:val="0"/>
        <w:jc w:val="center"/>
        <w:rPr>
          <w:b/>
          <w:bCs/>
          <w:sz w:val="22"/>
          <w:szCs w:val="22"/>
        </w:rPr>
      </w:pPr>
      <w:r w:rsidRPr="006D48E2">
        <w:rPr>
          <w:b/>
          <w:bCs/>
          <w:sz w:val="22"/>
          <w:szCs w:val="22"/>
        </w:rPr>
        <w:t xml:space="preserve">BYLAWS </w:t>
      </w:r>
      <w:r>
        <w:rPr>
          <w:b/>
          <w:bCs/>
          <w:sz w:val="22"/>
          <w:szCs w:val="22"/>
        </w:rPr>
        <w:t>OF KIDS’ CHANCE OF NEVADA</w:t>
      </w:r>
    </w:p>
    <w:p w14:paraId="37F6B59C" w14:textId="77777777" w:rsidR="00331B41" w:rsidRPr="006D48E2" w:rsidRDefault="00331B41" w:rsidP="00331B41">
      <w:pPr>
        <w:widowControl w:val="0"/>
        <w:autoSpaceDE w:val="0"/>
        <w:autoSpaceDN w:val="0"/>
        <w:adjustRightInd w:val="0"/>
        <w:jc w:val="center"/>
        <w:rPr>
          <w:b/>
          <w:bCs/>
          <w:sz w:val="22"/>
          <w:szCs w:val="22"/>
        </w:rPr>
      </w:pPr>
    </w:p>
    <w:p w14:paraId="0EA20495" w14:textId="77777777" w:rsidR="00331B41" w:rsidRPr="006D48E2" w:rsidRDefault="00331B41" w:rsidP="00331B41">
      <w:pPr>
        <w:widowControl w:val="0"/>
        <w:autoSpaceDE w:val="0"/>
        <w:autoSpaceDN w:val="0"/>
        <w:adjustRightInd w:val="0"/>
        <w:ind w:left="3600" w:firstLine="720"/>
        <w:jc w:val="center"/>
        <w:rPr>
          <w:b/>
          <w:bCs/>
          <w:sz w:val="22"/>
          <w:szCs w:val="22"/>
        </w:rPr>
      </w:pPr>
    </w:p>
    <w:p w14:paraId="7896729C" w14:textId="77777777" w:rsidR="00331B41" w:rsidRPr="00876005" w:rsidRDefault="00331B41" w:rsidP="00331B41">
      <w:pPr>
        <w:widowControl w:val="0"/>
        <w:autoSpaceDE w:val="0"/>
        <w:autoSpaceDN w:val="0"/>
        <w:adjustRightInd w:val="0"/>
        <w:jc w:val="center"/>
        <w:rPr>
          <w:b/>
          <w:sz w:val="22"/>
          <w:szCs w:val="22"/>
        </w:rPr>
      </w:pPr>
      <w:r w:rsidRPr="00876005">
        <w:rPr>
          <w:b/>
          <w:bCs/>
          <w:sz w:val="22"/>
          <w:szCs w:val="22"/>
        </w:rPr>
        <w:t xml:space="preserve">ARTICLE </w:t>
      </w:r>
      <w:r w:rsidRPr="00876005">
        <w:rPr>
          <w:b/>
          <w:sz w:val="22"/>
          <w:szCs w:val="22"/>
        </w:rPr>
        <w:t>I</w:t>
      </w:r>
    </w:p>
    <w:p w14:paraId="3EB7CA80" w14:textId="77777777" w:rsidR="00331B41" w:rsidRPr="006D48E2" w:rsidRDefault="00331B41" w:rsidP="00331B41">
      <w:pPr>
        <w:widowControl w:val="0"/>
        <w:autoSpaceDE w:val="0"/>
        <w:autoSpaceDN w:val="0"/>
        <w:adjustRightInd w:val="0"/>
        <w:jc w:val="center"/>
        <w:rPr>
          <w:sz w:val="22"/>
          <w:szCs w:val="22"/>
        </w:rPr>
      </w:pPr>
    </w:p>
    <w:p w14:paraId="2BE065D8" w14:textId="77777777" w:rsidR="00331B41" w:rsidRPr="006D48E2" w:rsidRDefault="00331B41" w:rsidP="00331B41">
      <w:pPr>
        <w:widowControl w:val="0"/>
        <w:autoSpaceDE w:val="0"/>
        <w:autoSpaceDN w:val="0"/>
        <w:adjustRightInd w:val="0"/>
        <w:jc w:val="center"/>
        <w:rPr>
          <w:b/>
          <w:bCs/>
          <w:sz w:val="22"/>
          <w:szCs w:val="22"/>
        </w:rPr>
      </w:pPr>
      <w:r w:rsidRPr="006D48E2">
        <w:rPr>
          <w:b/>
          <w:bCs/>
          <w:sz w:val="22"/>
          <w:szCs w:val="22"/>
        </w:rPr>
        <w:t>NAME &amp; PURPOSE</w:t>
      </w:r>
    </w:p>
    <w:p w14:paraId="5AAFE509" w14:textId="77777777" w:rsidR="00331B41" w:rsidRPr="006D48E2" w:rsidRDefault="00331B41" w:rsidP="00331B41">
      <w:pPr>
        <w:widowControl w:val="0"/>
        <w:autoSpaceDE w:val="0"/>
        <w:autoSpaceDN w:val="0"/>
        <w:adjustRightInd w:val="0"/>
        <w:rPr>
          <w:b/>
          <w:bCs/>
          <w:sz w:val="22"/>
          <w:szCs w:val="22"/>
        </w:rPr>
      </w:pPr>
    </w:p>
    <w:p w14:paraId="28F274BF" w14:textId="77777777" w:rsidR="00331B41" w:rsidRPr="006D48E2" w:rsidRDefault="00331B41" w:rsidP="00331B41">
      <w:pPr>
        <w:widowControl w:val="0"/>
        <w:autoSpaceDE w:val="0"/>
        <w:autoSpaceDN w:val="0"/>
        <w:adjustRightInd w:val="0"/>
        <w:ind w:firstLine="360"/>
        <w:jc w:val="both"/>
        <w:rPr>
          <w:sz w:val="22"/>
          <w:szCs w:val="22"/>
        </w:rPr>
      </w:pPr>
      <w:r w:rsidRPr="006D48E2">
        <w:rPr>
          <w:sz w:val="22"/>
          <w:szCs w:val="22"/>
        </w:rPr>
        <w:t xml:space="preserve">This corporation shall be known as Kids’ Chance of </w:t>
      </w:r>
      <w:r>
        <w:rPr>
          <w:color w:val="000000"/>
          <w:sz w:val="22"/>
          <w:szCs w:val="22"/>
        </w:rPr>
        <w:t>Nevada</w:t>
      </w:r>
      <w:r w:rsidRPr="006D48E2">
        <w:rPr>
          <w:color w:val="000000"/>
          <w:sz w:val="22"/>
          <w:szCs w:val="22"/>
        </w:rPr>
        <w:t>, In</w:t>
      </w:r>
      <w:r w:rsidRPr="006D48E2">
        <w:rPr>
          <w:sz w:val="22"/>
          <w:szCs w:val="22"/>
        </w:rPr>
        <w:t>c.  Being a non-profit, charitable corporation, the Corporation will not have nor issue capital stock or other evidences of private ownership or interest in the Corporation or any of its assets, and no part of the net profits of the Corporation will inure to the benefit of any private individual.  The purposes and powers of the Corporation are set forth in, governed</w:t>
      </w:r>
      <w:r>
        <w:rPr>
          <w:sz w:val="22"/>
          <w:szCs w:val="22"/>
        </w:rPr>
        <w:t>,</w:t>
      </w:r>
      <w:r w:rsidRPr="006D48E2">
        <w:rPr>
          <w:sz w:val="22"/>
          <w:szCs w:val="22"/>
        </w:rPr>
        <w:t xml:space="preserve"> and</w:t>
      </w:r>
      <w:r>
        <w:rPr>
          <w:sz w:val="22"/>
          <w:szCs w:val="22"/>
        </w:rPr>
        <w:t xml:space="preserve"> limited by</w:t>
      </w:r>
      <w:r w:rsidRPr="006D48E2">
        <w:rPr>
          <w:sz w:val="22"/>
          <w:szCs w:val="22"/>
        </w:rPr>
        <w:t xml:space="preserve"> its Articles of Incorporation.</w:t>
      </w:r>
    </w:p>
    <w:p w14:paraId="78757B21" w14:textId="77777777" w:rsidR="00331B41" w:rsidRPr="006D48E2" w:rsidRDefault="00331B41" w:rsidP="00331B41">
      <w:pPr>
        <w:rPr>
          <w:sz w:val="22"/>
          <w:szCs w:val="22"/>
        </w:rPr>
      </w:pPr>
    </w:p>
    <w:p w14:paraId="4E01A696" w14:textId="77777777" w:rsidR="00331B41" w:rsidRDefault="00331B41" w:rsidP="00331B41">
      <w:pPr>
        <w:jc w:val="center"/>
        <w:rPr>
          <w:b/>
          <w:sz w:val="22"/>
          <w:szCs w:val="22"/>
        </w:rPr>
      </w:pPr>
      <w:r w:rsidRPr="006D48E2">
        <w:rPr>
          <w:b/>
          <w:sz w:val="22"/>
          <w:szCs w:val="22"/>
        </w:rPr>
        <w:t>ARTICLE II</w:t>
      </w:r>
    </w:p>
    <w:p w14:paraId="30609D3D" w14:textId="77777777" w:rsidR="00331B41" w:rsidRPr="006D48E2" w:rsidRDefault="00331B41" w:rsidP="00331B41">
      <w:pPr>
        <w:jc w:val="center"/>
        <w:rPr>
          <w:b/>
          <w:sz w:val="22"/>
          <w:szCs w:val="22"/>
        </w:rPr>
      </w:pPr>
    </w:p>
    <w:p w14:paraId="057CF159" w14:textId="77777777" w:rsidR="00331B41" w:rsidRPr="006D48E2" w:rsidRDefault="00331B41" w:rsidP="00331B41">
      <w:pPr>
        <w:jc w:val="center"/>
        <w:rPr>
          <w:b/>
          <w:sz w:val="22"/>
          <w:szCs w:val="22"/>
        </w:rPr>
      </w:pPr>
      <w:r w:rsidRPr="006D48E2">
        <w:rPr>
          <w:b/>
          <w:sz w:val="22"/>
          <w:szCs w:val="22"/>
        </w:rPr>
        <w:t>MEMBERS OF THE CORPORATION</w:t>
      </w:r>
    </w:p>
    <w:p w14:paraId="2543A20D" w14:textId="77777777" w:rsidR="00331B41" w:rsidRPr="006D48E2" w:rsidRDefault="00331B41" w:rsidP="00331B41">
      <w:pPr>
        <w:jc w:val="center"/>
        <w:rPr>
          <w:b/>
          <w:sz w:val="22"/>
          <w:szCs w:val="22"/>
        </w:rPr>
      </w:pPr>
    </w:p>
    <w:p w14:paraId="2EAC8179" w14:textId="77777777" w:rsidR="00331B41" w:rsidRPr="006D48E2" w:rsidRDefault="00331B41" w:rsidP="00331B41">
      <w:pPr>
        <w:rPr>
          <w:sz w:val="22"/>
          <w:szCs w:val="22"/>
          <w:u w:val="single"/>
        </w:rPr>
      </w:pPr>
      <w:r>
        <w:rPr>
          <w:sz w:val="22"/>
          <w:szCs w:val="22"/>
        </w:rPr>
        <w:t>A.</w:t>
      </w:r>
      <w:r>
        <w:rPr>
          <w:b/>
          <w:sz w:val="22"/>
          <w:szCs w:val="22"/>
        </w:rPr>
        <w:t xml:space="preserve">  </w:t>
      </w:r>
      <w:r w:rsidRPr="00D47ED5">
        <w:rPr>
          <w:b/>
          <w:sz w:val="22"/>
          <w:szCs w:val="22"/>
        </w:rPr>
        <w:t>General</w:t>
      </w:r>
    </w:p>
    <w:p w14:paraId="2AEFD401" w14:textId="77777777" w:rsidR="00331B41" w:rsidRPr="006D48E2" w:rsidRDefault="00331B41" w:rsidP="00331B41">
      <w:pPr>
        <w:rPr>
          <w:sz w:val="22"/>
          <w:szCs w:val="22"/>
          <w:u w:val="single"/>
        </w:rPr>
      </w:pPr>
    </w:p>
    <w:p w14:paraId="4DA4E40F" w14:textId="77777777" w:rsidR="00331B41" w:rsidRPr="006D48E2" w:rsidRDefault="00331B41" w:rsidP="00331B41">
      <w:pPr>
        <w:rPr>
          <w:b/>
          <w:sz w:val="22"/>
          <w:szCs w:val="22"/>
        </w:rPr>
      </w:pPr>
      <w:r>
        <w:rPr>
          <w:sz w:val="22"/>
          <w:szCs w:val="22"/>
        </w:rPr>
        <w:t xml:space="preserve">      </w:t>
      </w:r>
      <w:r w:rsidRPr="006D48E2">
        <w:rPr>
          <w:sz w:val="22"/>
          <w:szCs w:val="22"/>
        </w:rPr>
        <w:t>The corporation will not have members.</w:t>
      </w:r>
    </w:p>
    <w:p w14:paraId="49CDE80B" w14:textId="77777777" w:rsidR="00331B41" w:rsidRPr="006D48E2" w:rsidRDefault="00331B41" w:rsidP="00331B41">
      <w:pPr>
        <w:widowControl w:val="0"/>
        <w:autoSpaceDE w:val="0"/>
        <w:autoSpaceDN w:val="0"/>
        <w:adjustRightInd w:val="0"/>
        <w:jc w:val="center"/>
        <w:rPr>
          <w:sz w:val="22"/>
          <w:szCs w:val="22"/>
        </w:rPr>
      </w:pPr>
    </w:p>
    <w:p w14:paraId="7B4BCA9B" w14:textId="77777777" w:rsidR="00331B41" w:rsidRDefault="00331B41" w:rsidP="00331B41">
      <w:pPr>
        <w:pStyle w:val="Heading1"/>
        <w:rPr>
          <w:rFonts w:ascii="Times New Roman" w:hAnsi="Times New Roman" w:cs="Times New Roman"/>
        </w:rPr>
      </w:pPr>
      <w:r>
        <w:rPr>
          <w:rFonts w:ascii="Times New Roman" w:hAnsi="Times New Roman" w:cs="Times New Roman"/>
        </w:rPr>
        <w:t>ARTICLE III</w:t>
      </w:r>
    </w:p>
    <w:p w14:paraId="25A889A2" w14:textId="77777777" w:rsidR="00331B41" w:rsidRPr="00D47ED5" w:rsidRDefault="00331B41" w:rsidP="00331B41"/>
    <w:p w14:paraId="4DB4BFED" w14:textId="77777777" w:rsidR="00331B41" w:rsidRPr="006D48E2" w:rsidRDefault="00331B41" w:rsidP="00331B41">
      <w:pPr>
        <w:widowControl w:val="0"/>
        <w:autoSpaceDE w:val="0"/>
        <w:autoSpaceDN w:val="0"/>
        <w:adjustRightInd w:val="0"/>
        <w:jc w:val="center"/>
        <w:rPr>
          <w:sz w:val="22"/>
          <w:szCs w:val="22"/>
        </w:rPr>
      </w:pPr>
      <w:r w:rsidRPr="006D48E2">
        <w:rPr>
          <w:b/>
          <w:bCs/>
          <w:sz w:val="22"/>
          <w:szCs w:val="22"/>
        </w:rPr>
        <w:t>BOARD OF DIRECTORS</w:t>
      </w:r>
    </w:p>
    <w:p w14:paraId="2A33CA28" w14:textId="77777777" w:rsidR="00331B41" w:rsidRPr="006D48E2" w:rsidRDefault="00331B41" w:rsidP="00331B41">
      <w:pPr>
        <w:rPr>
          <w:sz w:val="22"/>
          <w:szCs w:val="22"/>
        </w:rPr>
      </w:pPr>
    </w:p>
    <w:p w14:paraId="7366093A" w14:textId="20448D00" w:rsidR="00331B41" w:rsidRPr="00EE7799" w:rsidRDefault="00EE7799" w:rsidP="00EE7799">
      <w:pPr>
        <w:widowControl w:val="0"/>
        <w:autoSpaceDE w:val="0"/>
        <w:autoSpaceDN w:val="0"/>
        <w:adjustRightInd w:val="0"/>
        <w:ind w:left="360" w:hanging="360"/>
        <w:jc w:val="both"/>
        <w:rPr>
          <w:sz w:val="22"/>
          <w:szCs w:val="22"/>
        </w:rPr>
      </w:pPr>
      <w:r w:rsidRPr="00EE7799">
        <w:rPr>
          <w:sz w:val="22"/>
          <w:szCs w:val="22"/>
        </w:rPr>
        <w:t>A</w:t>
      </w:r>
      <w:r>
        <w:rPr>
          <w:b/>
          <w:sz w:val="22"/>
          <w:szCs w:val="22"/>
        </w:rPr>
        <w:t xml:space="preserve">. </w:t>
      </w:r>
      <w:r w:rsidR="00331B41" w:rsidRPr="00EE7799">
        <w:rPr>
          <w:b/>
          <w:sz w:val="22"/>
          <w:szCs w:val="22"/>
        </w:rPr>
        <w:t>Numbers and Qualifications</w:t>
      </w:r>
      <w:r w:rsidR="00331B41" w:rsidRPr="00EE7799">
        <w:rPr>
          <w:sz w:val="22"/>
          <w:szCs w:val="22"/>
        </w:rPr>
        <w:t>. The Board of Directors of the Corporation</w:t>
      </w:r>
      <w:r w:rsidR="002C68F8">
        <w:rPr>
          <w:sz w:val="22"/>
          <w:szCs w:val="22"/>
        </w:rPr>
        <w:t xml:space="preserve"> (the “Board”)</w:t>
      </w:r>
      <w:r w:rsidR="00331B41" w:rsidRPr="00EE7799">
        <w:rPr>
          <w:sz w:val="22"/>
          <w:szCs w:val="22"/>
        </w:rPr>
        <w:t xml:space="preserve"> shall consist of at</w:t>
      </w:r>
      <w:r w:rsidR="005B5533" w:rsidRPr="00EE7799">
        <w:rPr>
          <w:sz w:val="22"/>
          <w:szCs w:val="22"/>
        </w:rPr>
        <w:t xml:space="preserve"> least eleven (11</w:t>
      </w:r>
      <w:r w:rsidR="00694BD7" w:rsidRPr="00EE7799">
        <w:rPr>
          <w:sz w:val="22"/>
          <w:szCs w:val="22"/>
        </w:rPr>
        <w:t>)</w:t>
      </w:r>
      <w:r w:rsidR="00331B41" w:rsidRPr="00EE7799">
        <w:rPr>
          <w:sz w:val="22"/>
          <w:szCs w:val="22"/>
        </w:rPr>
        <w:t xml:space="preserve"> Directors.  To qualify as a new Director, you must be </w:t>
      </w:r>
      <w:r w:rsidR="00694BD7" w:rsidRPr="00EE7799">
        <w:rPr>
          <w:sz w:val="22"/>
          <w:szCs w:val="22"/>
        </w:rPr>
        <w:t xml:space="preserve">voted in by a majority of board members.  </w:t>
      </w:r>
      <w:r w:rsidR="005B5533" w:rsidRPr="00EE7799">
        <w:rPr>
          <w:sz w:val="22"/>
          <w:szCs w:val="22"/>
        </w:rPr>
        <w:t xml:space="preserve">The positions on the Board are considered to be either by organization or individually appointed Directors.  If a Board position is represented by an organization, the organization has one vote; this is regardless of which representative or number of representatives attending.  If the organization seats are vacated, the organization appoints a new representative at the discretion of the sitting </w:t>
      </w:r>
      <w:r w:rsidR="002C68F8">
        <w:rPr>
          <w:sz w:val="22"/>
          <w:szCs w:val="22"/>
        </w:rPr>
        <w:t>B</w:t>
      </w:r>
      <w:r w:rsidR="002C68F8" w:rsidRPr="00EE7799">
        <w:rPr>
          <w:sz w:val="22"/>
          <w:szCs w:val="22"/>
        </w:rPr>
        <w:t>oard</w:t>
      </w:r>
      <w:r w:rsidR="005B5533" w:rsidRPr="00EE7799">
        <w:rPr>
          <w:sz w:val="22"/>
          <w:szCs w:val="22"/>
        </w:rPr>
        <w:t xml:space="preserve">.  If the Board cannot agree upon a new representative for the organization, the </w:t>
      </w:r>
      <w:r w:rsidR="002C68F8">
        <w:rPr>
          <w:sz w:val="22"/>
          <w:szCs w:val="22"/>
        </w:rPr>
        <w:t>B</w:t>
      </w:r>
      <w:r w:rsidR="002C68F8" w:rsidRPr="00EE7799">
        <w:rPr>
          <w:sz w:val="22"/>
          <w:szCs w:val="22"/>
        </w:rPr>
        <w:t xml:space="preserve">oard </w:t>
      </w:r>
      <w:r w:rsidR="005B5533" w:rsidRPr="00EE7799">
        <w:rPr>
          <w:sz w:val="22"/>
          <w:szCs w:val="22"/>
        </w:rPr>
        <w:t xml:space="preserve">position will be vacated.  If an individual that was previously part of the Board (via an organization) chooses to sit on the Board as an individual (after leaving the organization), they may acquire a </w:t>
      </w:r>
      <w:r w:rsidR="002C68F8">
        <w:rPr>
          <w:sz w:val="22"/>
          <w:szCs w:val="22"/>
        </w:rPr>
        <w:t>B</w:t>
      </w:r>
      <w:r w:rsidR="002C68F8" w:rsidRPr="00EE7799">
        <w:rPr>
          <w:sz w:val="22"/>
          <w:szCs w:val="22"/>
        </w:rPr>
        <w:t xml:space="preserve">oard </w:t>
      </w:r>
      <w:r w:rsidR="005B5533" w:rsidRPr="00EE7799">
        <w:rPr>
          <w:sz w:val="22"/>
          <w:szCs w:val="22"/>
        </w:rPr>
        <w:t xml:space="preserve">position at the discretion of the </w:t>
      </w:r>
      <w:r w:rsidR="002C68F8">
        <w:rPr>
          <w:sz w:val="22"/>
          <w:szCs w:val="22"/>
        </w:rPr>
        <w:t>B</w:t>
      </w:r>
      <w:r w:rsidR="002C68F8" w:rsidRPr="00EE7799">
        <w:rPr>
          <w:sz w:val="22"/>
          <w:szCs w:val="22"/>
        </w:rPr>
        <w:t>oard</w:t>
      </w:r>
      <w:r w:rsidR="005B5533" w:rsidRPr="00EE7799">
        <w:rPr>
          <w:sz w:val="22"/>
          <w:szCs w:val="22"/>
        </w:rPr>
        <w:t xml:space="preserve">, if seats are available.  Individuals appointed to the </w:t>
      </w:r>
      <w:r w:rsidR="002C68F8">
        <w:rPr>
          <w:sz w:val="22"/>
          <w:szCs w:val="22"/>
        </w:rPr>
        <w:t>B</w:t>
      </w:r>
      <w:r w:rsidR="002C68F8" w:rsidRPr="00EE7799">
        <w:rPr>
          <w:sz w:val="22"/>
          <w:szCs w:val="22"/>
        </w:rPr>
        <w:t xml:space="preserve">oard </w:t>
      </w:r>
      <w:r w:rsidR="005B5533" w:rsidRPr="00EE7799">
        <w:rPr>
          <w:sz w:val="22"/>
          <w:szCs w:val="22"/>
        </w:rPr>
        <w:t xml:space="preserve">are appointed as individuals, regardless of employment.  </w:t>
      </w:r>
      <w:r w:rsidR="00331B41" w:rsidRPr="00EE7799">
        <w:rPr>
          <w:color w:val="000000"/>
          <w:sz w:val="22"/>
          <w:szCs w:val="22"/>
        </w:rPr>
        <w:t xml:space="preserve">The affairs of the Corporation will be managed and supervised by the Directors to be elected in manner specified in Section B.  </w:t>
      </w:r>
      <w:r w:rsidRPr="00EE7799">
        <w:rPr>
          <w:color w:val="000000"/>
          <w:sz w:val="22"/>
          <w:szCs w:val="22"/>
        </w:rPr>
        <w:t xml:space="preserve"> </w:t>
      </w:r>
      <w:r w:rsidR="00331B41" w:rsidRPr="00EE7799">
        <w:rPr>
          <w:color w:val="000000"/>
          <w:sz w:val="22"/>
          <w:szCs w:val="22"/>
        </w:rPr>
        <w:t>One of the Director positions shall be reserved and automatically filled by the immediate Past President of Kids’ Chance of Nevada.</w:t>
      </w:r>
    </w:p>
    <w:p w14:paraId="1ADB6768" w14:textId="77777777" w:rsidR="00EE7799" w:rsidRPr="00EE7799" w:rsidRDefault="00EE7799" w:rsidP="00EE7799">
      <w:pPr>
        <w:widowControl w:val="0"/>
        <w:autoSpaceDE w:val="0"/>
        <w:autoSpaceDN w:val="0"/>
        <w:adjustRightInd w:val="0"/>
        <w:jc w:val="both"/>
        <w:rPr>
          <w:sz w:val="22"/>
          <w:szCs w:val="22"/>
        </w:rPr>
      </w:pPr>
    </w:p>
    <w:p w14:paraId="2C7CDD06" w14:textId="77777777" w:rsidR="00331B41" w:rsidRPr="006D48E2" w:rsidRDefault="00331B41" w:rsidP="00331B41">
      <w:pPr>
        <w:pStyle w:val="Style1"/>
        <w:widowControl w:val="0"/>
        <w:autoSpaceDE w:val="0"/>
        <w:autoSpaceDN w:val="0"/>
        <w:adjustRightInd w:val="0"/>
        <w:jc w:val="both"/>
        <w:rPr>
          <w:rFonts w:ascii="Times New Roman" w:hAnsi="Times New Roman" w:cs="Times New Roman"/>
        </w:rPr>
      </w:pPr>
    </w:p>
    <w:p w14:paraId="4D37F8D5" w14:textId="7ADC9F5A" w:rsidR="00331B41" w:rsidRPr="006D48E2" w:rsidRDefault="00331B41" w:rsidP="00331B41">
      <w:pPr>
        <w:widowControl w:val="0"/>
        <w:autoSpaceDE w:val="0"/>
        <w:autoSpaceDN w:val="0"/>
        <w:adjustRightInd w:val="0"/>
        <w:ind w:left="360" w:hanging="360"/>
        <w:jc w:val="both"/>
        <w:rPr>
          <w:sz w:val="22"/>
          <w:szCs w:val="22"/>
        </w:rPr>
      </w:pPr>
      <w:r w:rsidRPr="006D48E2">
        <w:rPr>
          <w:sz w:val="22"/>
          <w:szCs w:val="22"/>
        </w:rPr>
        <w:t xml:space="preserve">B.  </w:t>
      </w:r>
      <w:r w:rsidRPr="006D48E2">
        <w:rPr>
          <w:b/>
          <w:sz w:val="22"/>
          <w:szCs w:val="22"/>
        </w:rPr>
        <w:t>Election and Term of Office</w:t>
      </w:r>
      <w:r w:rsidRPr="006D48E2">
        <w:rPr>
          <w:sz w:val="22"/>
          <w:szCs w:val="22"/>
        </w:rPr>
        <w:t>. The full term</w:t>
      </w:r>
      <w:r w:rsidR="00D90DC5">
        <w:rPr>
          <w:sz w:val="22"/>
          <w:szCs w:val="22"/>
        </w:rPr>
        <w:t xml:space="preserve"> of each Director shall be </w:t>
      </w:r>
      <w:r w:rsidR="004D2F49">
        <w:rPr>
          <w:sz w:val="22"/>
          <w:szCs w:val="22"/>
        </w:rPr>
        <w:t xml:space="preserve">Three </w:t>
      </w:r>
      <w:r w:rsidR="00D90DC5">
        <w:rPr>
          <w:sz w:val="22"/>
          <w:szCs w:val="22"/>
        </w:rPr>
        <w:t>(</w:t>
      </w:r>
      <w:r w:rsidR="004D2F49">
        <w:rPr>
          <w:sz w:val="22"/>
          <w:szCs w:val="22"/>
        </w:rPr>
        <w:t>3</w:t>
      </w:r>
      <w:r>
        <w:rPr>
          <w:sz w:val="22"/>
          <w:szCs w:val="22"/>
        </w:rPr>
        <w:t>) year</w:t>
      </w:r>
      <w:r w:rsidR="00D90DC5">
        <w:rPr>
          <w:sz w:val="22"/>
          <w:szCs w:val="22"/>
        </w:rPr>
        <w:t>s</w:t>
      </w:r>
      <w:r>
        <w:rPr>
          <w:sz w:val="22"/>
          <w:szCs w:val="22"/>
        </w:rPr>
        <w:t>.  T</w:t>
      </w:r>
      <w:r w:rsidRPr="006D48E2">
        <w:rPr>
          <w:sz w:val="22"/>
          <w:szCs w:val="22"/>
        </w:rPr>
        <w:t xml:space="preserve">o the extent practicable, taking into account increases or decreases in the number of Directors constituting the Board, </w:t>
      </w:r>
      <w:r>
        <w:rPr>
          <w:sz w:val="22"/>
          <w:szCs w:val="22"/>
        </w:rPr>
        <w:t xml:space="preserve">the </w:t>
      </w:r>
      <w:r w:rsidRPr="006D48E2">
        <w:rPr>
          <w:sz w:val="22"/>
          <w:szCs w:val="22"/>
        </w:rPr>
        <w:t>Directors shall be elected each year at the Annual Mee</w:t>
      </w:r>
      <w:r>
        <w:rPr>
          <w:sz w:val="22"/>
          <w:szCs w:val="22"/>
        </w:rPr>
        <w:t xml:space="preserve">ting of the Board and </w:t>
      </w:r>
      <w:r w:rsidRPr="006D48E2">
        <w:rPr>
          <w:sz w:val="22"/>
          <w:szCs w:val="22"/>
        </w:rPr>
        <w:t xml:space="preserve">the Directors so elected filling the place of retiring Directors. </w:t>
      </w:r>
    </w:p>
    <w:p w14:paraId="7751F26B" w14:textId="77777777" w:rsidR="00331B41" w:rsidRPr="006D48E2" w:rsidRDefault="00331B41" w:rsidP="00331B41">
      <w:pPr>
        <w:widowControl w:val="0"/>
        <w:autoSpaceDE w:val="0"/>
        <w:autoSpaceDN w:val="0"/>
        <w:adjustRightInd w:val="0"/>
        <w:ind w:left="360" w:hanging="360"/>
        <w:jc w:val="both"/>
        <w:rPr>
          <w:sz w:val="22"/>
          <w:szCs w:val="22"/>
        </w:rPr>
      </w:pPr>
    </w:p>
    <w:p w14:paraId="1DCDFA6B" w14:textId="5B80032F" w:rsidR="00331B41" w:rsidRPr="006D48E2" w:rsidRDefault="00331B41" w:rsidP="00331B41">
      <w:pPr>
        <w:widowControl w:val="0"/>
        <w:autoSpaceDE w:val="0"/>
        <w:autoSpaceDN w:val="0"/>
        <w:adjustRightInd w:val="0"/>
        <w:ind w:left="360" w:hanging="360"/>
        <w:jc w:val="both"/>
        <w:rPr>
          <w:sz w:val="22"/>
          <w:szCs w:val="22"/>
        </w:rPr>
      </w:pPr>
      <w:r w:rsidRPr="006D48E2">
        <w:rPr>
          <w:sz w:val="22"/>
          <w:szCs w:val="22"/>
        </w:rPr>
        <w:tab/>
      </w:r>
      <w:r>
        <w:rPr>
          <w:sz w:val="22"/>
          <w:szCs w:val="22"/>
        </w:rPr>
        <w:t>Other than the immediate Past President, t</w:t>
      </w:r>
      <w:r w:rsidRPr="006D48E2">
        <w:rPr>
          <w:sz w:val="22"/>
          <w:szCs w:val="22"/>
        </w:rPr>
        <w:t>he Directors are elected by a majority vote of the Board. Any Director may succeed himself/herself, but not more th</w:t>
      </w:r>
      <w:r>
        <w:rPr>
          <w:sz w:val="22"/>
          <w:szCs w:val="22"/>
        </w:rPr>
        <w:t xml:space="preserve">an </w:t>
      </w:r>
      <w:r w:rsidR="004D2F49">
        <w:rPr>
          <w:sz w:val="22"/>
          <w:szCs w:val="22"/>
        </w:rPr>
        <w:t xml:space="preserve">Three </w:t>
      </w:r>
      <w:r>
        <w:rPr>
          <w:sz w:val="22"/>
          <w:szCs w:val="22"/>
        </w:rPr>
        <w:t>(</w:t>
      </w:r>
      <w:r w:rsidR="00535505">
        <w:rPr>
          <w:sz w:val="22"/>
          <w:szCs w:val="22"/>
        </w:rPr>
        <w:t>3</w:t>
      </w:r>
      <w:r w:rsidRPr="006D48E2">
        <w:rPr>
          <w:sz w:val="22"/>
          <w:szCs w:val="22"/>
        </w:rPr>
        <w:t>) consecutive terms without petitioning the Board for permission.</w:t>
      </w:r>
    </w:p>
    <w:p w14:paraId="020CA4FB" w14:textId="77777777" w:rsidR="00331B41" w:rsidRPr="006D48E2" w:rsidRDefault="00331B41" w:rsidP="00331B41">
      <w:pPr>
        <w:widowControl w:val="0"/>
        <w:autoSpaceDE w:val="0"/>
        <w:autoSpaceDN w:val="0"/>
        <w:adjustRightInd w:val="0"/>
        <w:ind w:left="360" w:hanging="360"/>
        <w:jc w:val="both"/>
        <w:rPr>
          <w:sz w:val="22"/>
          <w:szCs w:val="22"/>
        </w:rPr>
      </w:pPr>
    </w:p>
    <w:p w14:paraId="3A21D6F3" w14:textId="77777777" w:rsidR="00331B41" w:rsidRPr="006D48E2" w:rsidRDefault="00331B41" w:rsidP="00331B41">
      <w:pPr>
        <w:widowControl w:val="0"/>
        <w:tabs>
          <w:tab w:val="left" w:pos="360"/>
        </w:tabs>
        <w:autoSpaceDE w:val="0"/>
        <w:autoSpaceDN w:val="0"/>
        <w:adjustRightInd w:val="0"/>
        <w:ind w:left="360" w:hanging="360"/>
        <w:jc w:val="both"/>
        <w:rPr>
          <w:sz w:val="22"/>
          <w:szCs w:val="22"/>
        </w:rPr>
      </w:pPr>
      <w:r w:rsidRPr="006D48E2">
        <w:rPr>
          <w:sz w:val="22"/>
          <w:szCs w:val="22"/>
        </w:rPr>
        <w:lastRenderedPageBreak/>
        <w:t xml:space="preserve">C.  </w:t>
      </w:r>
      <w:r w:rsidRPr="006D48E2">
        <w:rPr>
          <w:b/>
          <w:sz w:val="22"/>
          <w:szCs w:val="22"/>
        </w:rPr>
        <w:t>Removal and Resignation</w:t>
      </w:r>
      <w:r>
        <w:rPr>
          <w:sz w:val="22"/>
          <w:szCs w:val="22"/>
        </w:rPr>
        <w:t>.</w:t>
      </w:r>
      <w:r w:rsidRPr="006D48E2">
        <w:rPr>
          <w:sz w:val="22"/>
          <w:szCs w:val="22"/>
        </w:rPr>
        <w:t xml:space="preserve"> Any Director may resign at any time by giving written notice to the President or the Secretary of the Corporation; unless otherwise specified therein, the acceptance of such resignation shall not be necessary to make it effective, except as provided in Artic</w:t>
      </w:r>
      <w:r>
        <w:rPr>
          <w:sz w:val="22"/>
          <w:szCs w:val="22"/>
        </w:rPr>
        <w:t>le III</w:t>
      </w:r>
      <w:r w:rsidRPr="006D48E2">
        <w:rPr>
          <w:sz w:val="22"/>
          <w:szCs w:val="22"/>
        </w:rPr>
        <w:t xml:space="preserve"> (I). Any Director may be removed, with or without cause, by the affirmative vote of a least two-thirds of the whole Board. Any such resignation or removal shall take effect at the time specified therein based on procedures in a fair and reasonable review conducted in good faith by the Corporation.</w:t>
      </w:r>
    </w:p>
    <w:p w14:paraId="3F3FF0BC" w14:textId="77777777" w:rsidR="00331B41" w:rsidRPr="006D48E2" w:rsidRDefault="00331B41" w:rsidP="00331B41">
      <w:pPr>
        <w:widowControl w:val="0"/>
        <w:autoSpaceDE w:val="0"/>
        <w:autoSpaceDN w:val="0"/>
        <w:adjustRightInd w:val="0"/>
        <w:rPr>
          <w:b/>
          <w:color w:val="33CC33"/>
          <w:sz w:val="22"/>
          <w:szCs w:val="22"/>
        </w:rPr>
      </w:pPr>
      <w:r w:rsidRPr="006D48E2">
        <w:rPr>
          <w:sz w:val="22"/>
          <w:szCs w:val="22"/>
        </w:rPr>
        <w:tab/>
      </w:r>
    </w:p>
    <w:p w14:paraId="13033F94" w14:textId="590719BC" w:rsidR="00331B41" w:rsidRPr="006D48E2" w:rsidRDefault="00331B41" w:rsidP="00331B41">
      <w:pPr>
        <w:widowControl w:val="0"/>
        <w:autoSpaceDE w:val="0"/>
        <w:autoSpaceDN w:val="0"/>
        <w:adjustRightInd w:val="0"/>
        <w:ind w:left="360" w:hanging="360"/>
        <w:jc w:val="both"/>
        <w:rPr>
          <w:sz w:val="22"/>
          <w:szCs w:val="22"/>
        </w:rPr>
      </w:pPr>
      <w:r w:rsidRPr="006D48E2">
        <w:rPr>
          <w:sz w:val="22"/>
          <w:szCs w:val="22"/>
        </w:rPr>
        <w:t>D.</w:t>
      </w:r>
      <w:r w:rsidRPr="006D48E2">
        <w:rPr>
          <w:sz w:val="22"/>
          <w:szCs w:val="22"/>
        </w:rPr>
        <w:tab/>
      </w:r>
      <w:r>
        <w:rPr>
          <w:b/>
          <w:sz w:val="22"/>
          <w:szCs w:val="22"/>
        </w:rPr>
        <w:t>Annual Meetings</w:t>
      </w:r>
      <w:r>
        <w:rPr>
          <w:sz w:val="22"/>
          <w:szCs w:val="22"/>
        </w:rPr>
        <w:t>.</w:t>
      </w:r>
      <w:r w:rsidRPr="006D48E2">
        <w:rPr>
          <w:sz w:val="22"/>
          <w:szCs w:val="22"/>
        </w:rPr>
        <w:t xml:space="preserve">  The Annual Meeting of the Board shall be held one time each year</w:t>
      </w:r>
      <w:r>
        <w:rPr>
          <w:sz w:val="22"/>
          <w:szCs w:val="22"/>
        </w:rPr>
        <w:t xml:space="preserve"> in January</w:t>
      </w:r>
      <w:r w:rsidR="00D553E0">
        <w:rPr>
          <w:sz w:val="22"/>
          <w:szCs w:val="22"/>
        </w:rPr>
        <w:t>.</w:t>
      </w:r>
      <w:r>
        <w:rPr>
          <w:sz w:val="22"/>
          <w:szCs w:val="22"/>
        </w:rPr>
        <w:t xml:space="preserve"> </w:t>
      </w:r>
    </w:p>
    <w:p w14:paraId="7EAADE17" w14:textId="77777777" w:rsidR="00331B41" w:rsidRPr="006D48E2" w:rsidRDefault="00331B41" w:rsidP="00331B41">
      <w:pPr>
        <w:widowControl w:val="0"/>
        <w:autoSpaceDE w:val="0"/>
        <w:autoSpaceDN w:val="0"/>
        <w:adjustRightInd w:val="0"/>
        <w:jc w:val="both"/>
        <w:rPr>
          <w:sz w:val="22"/>
          <w:szCs w:val="22"/>
        </w:rPr>
      </w:pPr>
    </w:p>
    <w:p w14:paraId="7C170393" w14:textId="00731E36" w:rsidR="00331B41" w:rsidRPr="006D48E2" w:rsidRDefault="00331B41" w:rsidP="00331B41">
      <w:pPr>
        <w:widowControl w:val="0"/>
        <w:autoSpaceDE w:val="0"/>
        <w:autoSpaceDN w:val="0"/>
        <w:adjustRightInd w:val="0"/>
        <w:ind w:left="360" w:hanging="360"/>
        <w:jc w:val="both"/>
        <w:rPr>
          <w:sz w:val="22"/>
          <w:szCs w:val="22"/>
        </w:rPr>
      </w:pPr>
      <w:r w:rsidRPr="006D48E2">
        <w:rPr>
          <w:bCs/>
          <w:sz w:val="22"/>
          <w:szCs w:val="22"/>
        </w:rPr>
        <w:t>E.</w:t>
      </w:r>
      <w:r w:rsidRPr="006D48E2">
        <w:rPr>
          <w:b/>
          <w:bCs/>
          <w:sz w:val="22"/>
          <w:szCs w:val="22"/>
        </w:rPr>
        <w:tab/>
      </w:r>
      <w:r w:rsidRPr="006D48E2">
        <w:rPr>
          <w:b/>
          <w:sz w:val="22"/>
          <w:szCs w:val="22"/>
        </w:rPr>
        <w:t>Regular Meetings</w:t>
      </w:r>
      <w:r w:rsidRPr="006D48E2">
        <w:rPr>
          <w:sz w:val="22"/>
          <w:szCs w:val="22"/>
        </w:rPr>
        <w:t xml:space="preserve">.  In addition to the annual meeting, the Board </w:t>
      </w:r>
      <w:r>
        <w:rPr>
          <w:sz w:val="22"/>
          <w:szCs w:val="22"/>
        </w:rPr>
        <w:t>may hold regular meetings within or without the State of Nevada at such time and place as the Board may from time to time determine.  No further notice will be required for any such regular meeting of the Board.</w:t>
      </w:r>
    </w:p>
    <w:p w14:paraId="19F11BE9" w14:textId="77777777" w:rsidR="00331B41" w:rsidRPr="006D48E2" w:rsidRDefault="00331B41" w:rsidP="00331B41">
      <w:pPr>
        <w:widowControl w:val="0"/>
        <w:autoSpaceDE w:val="0"/>
        <w:autoSpaceDN w:val="0"/>
        <w:adjustRightInd w:val="0"/>
        <w:jc w:val="both"/>
        <w:rPr>
          <w:sz w:val="22"/>
          <w:szCs w:val="22"/>
        </w:rPr>
      </w:pPr>
    </w:p>
    <w:p w14:paraId="51C876B6" w14:textId="5B5ABA15" w:rsidR="00331B41" w:rsidRPr="006D48E2" w:rsidRDefault="00331B41" w:rsidP="00331B41">
      <w:pPr>
        <w:widowControl w:val="0"/>
        <w:autoSpaceDE w:val="0"/>
        <w:autoSpaceDN w:val="0"/>
        <w:adjustRightInd w:val="0"/>
        <w:ind w:left="360" w:hanging="360"/>
        <w:jc w:val="both"/>
        <w:rPr>
          <w:sz w:val="22"/>
          <w:szCs w:val="22"/>
        </w:rPr>
      </w:pPr>
      <w:r w:rsidRPr="006D48E2">
        <w:rPr>
          <w:sz w:val="22"/>
          <w:szCs w:val="22"/>
        </w:rPr>
        <w:t xml:space="preserve">F.  </w:t>
      </w:r>
      <w:r w:rsidRPr="006D48E2">
        <w:rPr>
          <w:b/>
          <w:sz w:val="22"/>
          <w:szCs w:val="22"/>
        </w:rPr>
        <w:t>Special Meetings</w:t>
      </w:r>
      <w:r w:rsidRPr="006D48E2">
        <w:rPr>
          <w:sz w:val="22"/>
          <w:szCs w:val="22"/>
        </w:rPr>
        <w:t>.  Special meetings of the Board for any purpose, unless otherwise prescribed by Statute, may be called by the President</w:t>
      </w:r>
      <w:r>
        <w:rPr>
          <w:sz w:val="22"/>
          <w:szCs w:val="22"/>
        </w:rPr>
        <w:t>, or at the written request of the majority of</w:t>
      </w:r>
      <w:r w:rsidRPr="006D48E2">
        <w:rPr>
          <w:sz w:val="22"/>
          <w:szCs w:val="22"/>
        </w:rPr>
        <w:t xml:space="preserve"> the Board of Directors.</w:t>
      </w:r>
    </w:p>
    <w:p w14:paraId="127EFF62" w14:textId="77777777" w:rsidR="00331B41" w:rsidRPr="006D48E2" w:rsidRDefault="00331B41" w:rsidP="00331B41">
      <w:pPr>
        <w:widowControl w:val="0"/>
        <w:autoSpaceDE w:val="0"/>
        <w:autoSpaceDN w:val="0"/>
        <w:adjustRightInd w:val="0"/>
        <w:ind w:left="360" w:hanging="360"/>
        <w:jc w:val="both"/>
        <w:rPr>
          <w:sz w:val="22"/>
          <w:szCs w:val="22"/>
        </w:rPr>
      </w:pPr>
    </w:p>
    <w:p w14:paraId="2D180F38" w14:textId="2519C8D8" w:rsidR="00331B41" w:rsidRPr="006D48E2" w:rsidRDefault="00331B41" w:rsidP="00331B41">
      <w:pPr>
        <w:widowControl w:val="0"/>
        <w:autoSpaceDE w:val="0"/>
        <w:autoSpaceDN w:val="0"/>
        <w:adjustRightInd w:val="0"/>
        <w:ind w:left="360" w:hanging="360"/>
        <w:jc w:val="both"/>
        <w:rPr>
          <w:sz w:val="22"/>
          <w:szCs w:val="22"/>
        </w:rPr>
      </w:pPr>
      <w:r w:rsidRPr="006D48E2">
        <w:rPr>
          <w:sz w:val="22"/>
          <w:szCs w:val="22"/>
        </w:rPr>
        <w:t xml:space="preserve">G.  </w:t>
      </w:r>
      <w:r w:rsidRPr="006D48E2">
        <w:rPr>
          <w:b/>
          <w:sz w:val="22"/>
          <w:szCs w:val="22"/>
        </w:rPr>
        <w:t>Notice</w:t>
      </w:r>
      <w:r w:rsidRPr="006D48E2">
        <w:rPr>
          <w:sz w:val="22"/>
          <w:szCs w:val="22"/>
        </w:rPr>
        <w:t xml:space="preserve">. </w:t>
      </w:r>
      <w:r>
        <w:rPr>
          <w:sz w:val="22"/>
          <w:szCs w:val="22"/>
        </w:rPr>
        <w:t xml:space="preserve">(The following is based on the understanding that below information is timely notice of meetings.) </w:t>
      </w:r>
      <w:r w:rsidRPr="006D48E2">
        <w:rPr>
          <w:sz w:val="22"/>
          <w:szCs w:val="22"/>
        </w:rPr>
        <w:t xml:space="preserve"> Except as otherwise provided by Statute, notice of the date, place and time of the Board meeting whether annual, regular or special shall be given at least 60 days prior to meetings requiring attendance in person or 14 days prior to meetings by teleconference. The notice will be mailed to the post office address furnished to the Corporation for such purpose. The Directors may waive notice of meetings by mail and elect to receive notice by facsimile or email. The notice will include a description of any matters that must be approved by the Board and for special meetings a description of the matters for which the meeting is called. A Director may waive any notice of a meeting before or after the date stated in the notice. The waiver must be in writing </w:t>
      </w:r>
      <w:r w:rsidRPr="006D48E2">
        <w:rPr>
          <w:bCs/>
          <w:sz w:val="22"/>
          <w:szCs w:val="22"/>
        </w:rPr>
        <w:t>and</w:t>
      </w:r>
      <w:r w:rsidRPr="006D48E2">
        <w:rPr>
          <w:sz w:val="22"/>
          <w:szCs w:val="22"/>
        </w:rPr>
        <w:t xml:space="preserve"> signed by the Director entitled to the notice and delivered to the Corporation for inclusion in th</w:t>
      </w:r>
      <w:r>
        <w:rPr>
          <w:sz w:val="22"/>
          <w:szCs w:val="22"/>
        </w:rPr>
        <w:t>e corporate minutes. A Director’</w:t>
      </w:r>
      <w:r w:rsidRPr="006D48E2">
        <w:rPr>
          <w:sz w:val="22"/>
          <w:szCs w:val="22"/>
        </w:rPr>
        <w:t>s attendance at the meeting waives any objection to the lack of notice or defective notice of the meeting, unless at the beginning of the meeting the Director objects to the holding of the meeting; and waives objection to the consideration of the particular item at the meeting that is not within the purpose described in the meeting notice, unless the Director raises an objection to the consideration of the item when it is presented.</w:t>
      </w:r>
    </w:p>
    <w:p w14:paraId="0F0CAF2A" w14:textId="77777777" w:rsidR="00331B41" w:rsidRPr="006D48E2" w:rsidRDefault="00331B41" w:rsidP="00331B41">
      <w:pPr>
        <w:widowControl w:val="0"/>
        <w:autoSpaceDE w:val="0"/>
        <w:autoSpaceDN w:val="0"/>
        <w:adjustRightInd w:val="0"/>
        <w:jc w:val="both"/>
        <w:rPr>
          <w:sz w:val="22"/>
          <w:szCs w:val="22"/>
        </w:rPr>
      </w:pPr>
      <w:r w:rsidRPr="006D48E2">
        <w:rPr>
          <w:sz w:val="22"/>
          <w:szCs w:val="22"/>
        </w:rPr>
        <w:tab/>
      </w:r>
      <w:r w:rsidRPr="006D48E2">
        <w:rPr>
          <w:sz w:val="22"/>
          <w:szCs w:val="22"/>
        </w:rPr>
        <w:tab/>
      </w:r>
    </w:p>
    <w:p w14:paraId="74A88D3C" w14:textId="5BCAF3E3" w:rsidR="00331B41" w:rsidRPr="006D48E2" w:rsidRDefault="00331B41" w:rsidP="00331B41">
      <w:pPr>
        <w:widowControl w:val="0"/>
        <w:autoSpaceDE w:val="0"/>
        <w:autoSpaceDN w:val="0"/>
        <w:adjustRightInd w:val="0"/>
        <w:ind w:left="360" w:hanging="360"/>
        <w:jc w:val="both"/>
        <w:rPr>
          <w:sz w:val="22"/>
          <w:szCs w:val="22"/>
        </w:rPr>
      </w:pPr>
      <w:r w:rsidRPr="006D48E2">
        <w:rPr>
          <w:sz w:val="22"/>
          <w:szCs w:val="22"/>
        </w:rPr>
        <w:t>H.</w:t>
      </w:r>
      <w:r w:rsidRPr="006D48E2">
        <w:rPr>
          <w:sz w:val="22"/>
          <w:szCs w:val="22"/>
        </w:rPr>
        <w:tab/>
      </w:r>
      <w:r w:rsidRPr="006D48E2">
        <w:rPr>
          <w:b/>
          <w:sz w:val="22"/>
          <w:szCs w:val="22"/>
        </w:rPr>
        <w:t>Quorum</w:t>
      </w:r>
      <w:r>
        <w:rPr>
          <w:sz w:val="22"/>
          <w:szCs w:val="22"/>
        </w:rPr>
        <w:t xml:space="preserve">.  </w:t>
      </w:r>
      <w:r w:rsidRPr="006D48E2">
        <w:rPr>
          <w:sz w:val="22"/>
          <w:szCs w:val="22"/>
        </w:rPr>
        <w:t xml:space="preserve">The presence of a majority of the whole Board shall be requisite for and shall constitute a quorum for the transaction of business at all meetings of the Board.  The act of the majority of the Directors present at a meeting of the Board at which a quorum is present shall be the act of the Board unless a greater number is required under the Articles of Incorporation, these Bylaws, or under any applicable laws of the State of </w:t>
      </w:r>
      <w:r w:rsidRPr="006D48E2">
        <w:rPr>
          <w:bCs/>
          <w:sz w:val="22"/>
          <w:szCs w:val="22"/>
        </w:rPr>
        <w:t>Incorporation</w:t>
      </w:r>
      <w:r w:rsidRPr="006D48E2">
        <w:rPr>
          <w:sz w:val="22"/>
          <w:szCs w:val="22"/>
        </w:rPr>
        <w:t>.</w:t>
      </w:r>
    </w:p>
    <w:p w14:paraId="013F32BC" w14:textId="77777777" w:rsidR="00331B41" w:rsidRPr="006D48E2" w:rsidRDefault="00331B41" w:rsidP="00331B41">
      <w:pPr>
        <w:widowControl w:val="0"/>
        <w:autoSpaceDE w:val="0"/>
        <w:autoSpaceDN w:val="0"/>
        <w:adjustRightInd w:val="0"/>
        <w:ind w:left="360" w:hanging="360"/>
        <w:jc w:val="both"/>
        <w:rPr>
          <w:sz w:val="22"/>
          <w:szCs w:val="22"/>
        </w:rPr>
      </w:pPr>
      <w:r w:rsidRPr="006D48E2">
        <w:rPr>
          <w:sz w:val="22"/>
          <w:szCs w:val="22"/>
        </w:rPr>
        <w:tab/>
      </w:r>
    </w:p>
    <w:p w14:paraId="7089F431" w14:textId="77777777" w:rsidR="00331B41" w:rsidRPr="006D48E2" w:rsidRDefault="00331B41" w:rsidP="00331B41">
      <w:pPr>
        <w:widowControl w:val="0"/>
        <w:autoSpaceDE w:val="0"/>
        <w:autoSpaceDN w:val="0"/>
        <w:adjustRightInd w:val="0"/>
        <w:ind w:left="360" w:hanging="360"/>
        <w:jc w:val="both"/>
        <w:rPr>
          <w:sz w:val="22"/>
          <w:szCs w:val="22"/>
        </w:rPr>
      </w:pPr>
      <w:r w:rsidRPr="006D48E2">
        <w:rPr>
          <w:sz w:val="22"/>
          <w:szCs w:val="22"/>
        </w:rPr>
        <w:t xml:space="preserve">      If a Quorum is not present at any meeting, the Directors present shall have the power to adjourn the</w:t>
      </w:r>
      <w:r w:rsidRPr="006D48E2">
        <w:rPr>
          <w:sz w:val="22"/>
          <w:szCs w:val="22"/>
        </w:rPr>
        <w:tab/>
        <w:t xml:space="preserve">          meeting, without notice other than announcement at such meeting, to a specified date. At any such further sessions of the meeting at which a quorum shall be present any business may be transacted which could have been transacted at the original session of such meeting.      </w:t>
      </w:r>
    </w:p>
    <w:p w14:paraId="7769E7D8" w14:textId="77777777" w:rsidR="00331B41" w:rsidRPr="006D48E2" w:rsidRDefault="00331B41" w:rsidP="00331B41">
      <w:pPr>
        <w:widowControl w:val="0"/>
        <w:autoSpaceDE w:val="0"/>
        <w:autoSpaceDN w:val="0"/>
        <w:adjustRightInd w:val="0"/>
        <w:jc w:val="both"/>
        <w:rPr>
          <w:sz w:val="22"/>
          <w:szCs w:val="22"/>
        </w:rPr>
      </w:pPr>
    </w:p>
    <w:p w14:paraId="34F0525D" w14:textId="28C6C57D" w:rsidR="00331B41" w:rsidRDefault="00331B41" w:rsidP="00331B41">
      <w:pPr>
        <w:widowControl w:val="0"/>
        <w:numPr>
          <w:ilvl w:val="1"/>
          <w:numId w:val="1"/>
        </w:numPr>
        <w:autoSpaceDE w:val="0"/>
        <w:autoSpaceDN w:val="0"/>
        <w:adjustRightInd w:val="0"/>
        <w:jc w:val="both"/>
        <w:rPr>
          <w:sz w:val="22"/>
          <w:szCs w:val="22"/>
        </w:rPr>
      </w:pPr>
      <w:r w:rsidRPr="006D48E2">
        <w:rPr>
          <w:b/>
          <w:sz w:val="22"/>
          <w:szCs w:val="22"/>
        </w:rPr>
        <w:t>Attendance at Meetings</w:t>
      </w:r>
      <w:r>
        <w:rPr>
          <w:sz w:val="22"/>
          <w:szCs w:val="22"/>
        </w:rPr>
        <w:t xml:space="preserve">.  </w:t>
      </w:r>
      <w:r w:rsidRPr="006D48E2">
        <w:rPr>
          <w:sz w:val="22"/>
          <w:szCs w:val="22"/>
        </w:rPr>
        <w:t>It is recognized by these Bylaws that attendance at Board meetings is an important function of a Director in the discharge of his or her fiduciary obligation to the Corporation.  Therefore, any Director fail</w:t>
      </w:r>
      <w:r w:rsidRPr="006D48E2">
        <w:rPr>
          <w:bCs/>
          <w:sz w:val="22"/>
          <w:szCs w:val="22"/>
        </w:rPr>
        <w:t>ing</w:t>
      </w:r>
      <w:r w:rsidRPr="006D48E2">
        <w:rPr>
          <w:sz w:val="22"/>
          <w:szCs w:val="22"/>
        </w:rPr>
        <w:t xml:space="preserve"> to attend </w:t>
      </w:r>
      <w:r w:rsidR="00A01E3F">
        <w:rPr>
          <w:sz w:val="22"/>
          <w:szCs w:val="22"/>
        </w:rPr>
        <w:t>two</w:t>
      </w:r>
      <w:r w:rsidR="00A01E3F" w:rsidRPr="006D48E2">
        <w:rPr>
          <w:sz w:val="22"/>
          <w:szCs w:val="22"/>
        </w:rPr>
        <w:t xml:space="preserve"> </w:t>
      </w:r>
      <w:r w:rsidRPr="006D48E2">
        <w:rPr>
          <w:sz w:val="22"/>
          <w:szCs w:val="22"/>
        </w:rPr>
        <w:t>(</w:t>
      </w:r>
      <w:r w:rsidR="00A01E3F">
        <w:rPr>
          <w:sz w:val="22"/>
          <w:szCs w:val="22"/>
        </w:rPr>
        <w:t>2</w:t>
      </w:r>
      <w:r w:rsidRPr="006D48E2">
        <w:rPr>
          <w:sz w:val="22"/>
          <w:szCs w:val="22"/>
        </w:rPr>
        <w:t xml:space="preserve">) meetings without requesting, through the Secretary of the Board or the President of the Corporation an excused absence, said Director shall, upon proper motion duly passed by a majority of the Board then sitting, forfeit his or her office as a Director of the Corporation. </w:t>
      </w:r>
    </w:p>
    <w:p w14:paraId="02948E3C" w14:textId="77777777" w:rsidR="00331B41" w:rsidRDefault="00331B41" w:rsidP="00331B41">
      <w:pPr>
        <w:widowControl w:val="0"/>
        <w:autoSpaceDE w:val="0"/>
        <w:autoSpaceDN w:val="0"/>
        <w:adjustRightInd w:val="0"/>
        <w:jc w:val="both"/>
        <w:rPr>
          <w:sz w:val="22"/>
          <w:szCs w:val="22"/>
        </w:rPr>
      </w:pPr>
    </w:p>
    <w:p w14:paraId="18213C1C" w14:textId="77777777" w:rsidR="00331B41" w:rsidRDefault="00331B41" w:rsidP="00331B41">
      <w:pPr>
        <w:widowControl w:val="0"/>
        <w:numPr>
          <w:ilvl w:val="1"/>
          <w:numId w:val="1"/>
        </w:numPr>
        <w:autoSpaceDE w:val="0"/>
        <w:autoSpaceDN w:val="0"/>
        <w:adjustRightInd w:val="0"/>
        <w:jc w:val="both"/>
        <w:rPr>
          <w:b/>
          <w:sz w:val="22"/>
          <w:szCs w:val="22"/>
        </w:rPr>
      </w:pPr>
      <w:r w:rsidRPr="00357DB3">
        <w:rPr>
          <w:b/>
          <w:sz w:val="22"/>
          <w:szCs w:val="22"/>
        </w:rPr>
        <w:lastRenderedPageBreak/>
        <w:t xml:space="preserve">Electronic Voting.  </w:t>
      </w:r>
      <w:r>
        <w:rPr>
          <w:b/>
          <w:sz w:val="22"/>
          <w:szCs w:val="22"/>
        </w:rPr>
        <w:t>Voting via email or facsimile will be accepted</w:t>
      </w:r>
    </w:p>
    <w:p w14:paraId="4E0BCD5F" w14:textId="77777777" w:rsidR="00331B41" w:rsidRDefault="00331B41" w:rsidP="00331B41">
      <w:pPr>
        <w:pStyle w:val="ListParagraph"/>
        <w:jc w:val="both"/>
        <w:rPr>
          <w:b/>
          <w:sz w:val="22"/>
          <w:szCs w:val="22"/>
        </w:rPr>
      </w:pPr>
    </w:p>
    <w:p w14:paraId="35D2A621" w14:textId="6C9306A1" w:rsidR="00331B41" w:rsidRPr="00027465" w:rsidRDefault="00331B41" w:rsidP="00331B41">
      <w:pPr>
        <w:widowControl w:val="0"/>
        <w:numPr>
          <w:ilvl w:val="1"/>
          <w:numId w:val="1"/>
        </w:numPr>
        <w:autoSpaceDE w:val="0"/>
        <w:autoSpaceDN w:val="0"/>
        <w:adjustRightInd w:val="0"/>
        <w:jc w:val="both"/>
        <w:rPr>
          <w:b/>
          <w:sz w:val="22"/>
          <w:szCs w:val="22"/>
        </w:rPr>
      </w:pPr>
      <w:r>
        <w:rPr>
          <w:b/>
          <w:sz w:val="22"/>
          <w:szCs w:val="22"/>
        </w:rPr>
        <w:t xml:space="preserve">Conflict of Interest.  </w:t>
      </w:r>
      <w:r>
        <w:rPr>
          <w:sz w:val="22"/>
          <w:szCs w:val="22"/>
        </w:rPr>
        <w:t xml:space="preserve">The </w:t>
      </w:r>
      <w:r w:rsidR="00A01E3F">
        <w:rPr>
          <w:sz w:val="22"/>
          <w:szCs w:val="22"/>
        </w:rPr>
        <w:t xml:space="preserve">Board </w:t>
      </w:r>
      <w:r>
        <w:rPr>
          <w:sz w:val="22"/>
          <w:szCs w:val="22"/>
        </w:rPr>
        <w:t>shall adopt and annually review Kids’ Chance of Nevada Conflict of Interest Policy applicable to all officers and directors</w:t>
      </w:r>
    </w:p>
    <w:p w14:paraId="6D3C1A0D" w14:textId="77777777" w:rsidR="00331B41" w:rsidRDefault="00331B41" w:rsidP="00331B41">
      <w:pPr>
        <w:pStyle w:val="ListParagraph"/>
        <w:jc w:val="both"/>
        <w:rPr>
          <w:b/>
          <w:sz w:val="22"/>
          <w:szCs w:val="22"/>
        </w:rPr>
      </w:pPr>
    </w:p>
    <w:p w14:paraId="35C04B4D" w14:textId="5F722D7F" w:rsidR="00331B41" w:rsidRPr="00357DB3" w:rsidRDefault="00331B41" w:rsidP="00331B41">
      <w:pPr>
        <w:widowControl w:val="0"/>
        <w:numPr>
          <w:ilvl w:val="1"/>
          <w:numId w:val="1"/>
        </w:numPr>
        <w:autoSpaceDE w:val="0"/>
        <w:autoSpaceDN w:val="0"/>
        <w:adjustRightInd w:val="0"/>
        <w:jc w:val="both"/>
        <w:rPr>
          <w:b/>
          <w:sz w:val="22"/>
          <w:szCs w:val="22"/>
        </w:rPr>
      </w:pPr>
      <w:r>
        <w:rPr>
          <w:b/>
          <w:sz w:val="22"/>
          <w:szCs w:val="22"/>
        </w:rPr>
        <w:t xml:space="preserve">Confidentiality.   </w:t>
      </w:r>
      <w:r>
        <w:rPr>
          <w:sz w:val="22"/>
          <w:szCs w:val="22"/>
        </w:rPr>
        <w:t xml:space="preserve">The </w:t>
      </w:r>
      <w:r w:rsidR="00A01E3F">
        <w:rPr>
          <w:sz w:val="22"/>
          <w:szCs w:val="22"/>
        </w:rPr>
        <w:t xml:space="preserve">Board </w:t>
      </w:r>
      <w:r>
        <w:rPr>
          <w:sz w:val="22"/>
          <w:szCs w:val="22"/>
        </w:rPr>
        <w:t>shall adopt and annual review Kids’ Chance of Nevada Confidentiality Policy applicable to all officers and directors.</w:t>
      </w:r>
    </w:p>
    <w:p w14:paraId="2D159613" w14:textId="77777777" w:rsidR="00331B41" w:rsidRPr="006D48E2" w:rsidRDefault="00331B41" w:rsidP="00331B41">
      <w:pPr>
        <w:widowControl w:val="0"/>
        <w:autoSpaceDE w:val="0"/>
        <w:autoSpaceDN w:val="0"/>
        <w:adjustRightInd w:val="0"/>
        <w:jc w:val="both"/>
        <w:rPr>
          <w:sz w:val="22"/>
          <w:szCs w:val="22"/>
        </w:rPr>
      </w:pPr>
    </w:p>
    <w:p w14:paraId="302B2D39" w14:textId="77777777" w:rsidR="00331B41" w:rsidRDefault="00331B41" w:rsidP="00331B41">
      <w:pPr>
        <w:widowControl w:val="0"/>
        <w:tabs>
          <w:tab w:val="left" w:pos="360"/>
        </w:tabs>
        <w:autoSpaceDE w:val="0"/>
        <w:autoSpaceDN w:val="0"/>
        <w:adjustRightInd w:val="0"/>
        <w:jc w:val="both"/>
        <w:rPr>
          <w:sz w:val="22"/>
          <w:szCs w:val="22"/>
        </w:rPr>
      </w:pPr>
    </w:p>
    <w:p w14:paraId="0372A0C7" w14:textId="77777777" w:rsidR="00331B41" w:rsidRPr="006D48E2" w:rsidRDefault="00331B41" w:rsidP="00331B41">
      <w:pPr>
        <w:widowControl w:val="0"/>
        <w:tabs>
          <w:tab w:val="left" w:pos="360"/>
        </w:tabs>
        <w:autoSpaceDE w:val="0"/>
        <w:autoSpaceDN w:val="0"/>
        <w:adjustRightInd w:val="0"/>
        <w:jc w:val="center"/>
        <w:rPr>
          <w:b/>
          <w:sz w:val="22"/>
          <w:szCs w:val="22"/>
        </w:rPr>
      </w:pPr>
      <w:r>
        <w:rPr>
          <w:b/>
          <w:sz w:val="22"/>
          <w:szCs w:val="22"/>
        </w:rPr>
        <w:t>ARTICLE IV</w:t>
      </w:r>
    </w:p>
    <w:p w14:paraId="5F8EA731" w14:textId="1501752B" w:rsidR="00331B41" w:rsidRPr="006D48E2" w:rsidRDefault="00331B41" w:rsidP="00331B41">
      <w:pPr>
        <w:widowControl w:val="0"/>
        <w:tabs>
          <w:tab w:val="left" w:pos="360"/>
        </w:tabs>
        <w:autoSpaceDE w:val="0"/>
        <w:autoSpaceDN w:val="0"/>
        <w:adjustRightInd w:val="0"/>
        <w:jc w:val="center"/>
        <w:rPr>
          <w:b/>
          <w:sz w:val="22"/>
          <w:szCs w:val="22"/>
        </w:rPr>
      </w:pPr>
      <w:r>
        <w:rPr>
          <w:b/>
          <w:sz w:val="22"/>
          <w:szCs w:val="22"/>
        </w:rPr>
        <w:t>POWERS OF DIREC</w:t>
      </w:r>
      <w:r w:rsidR="00A01E3F">
        <w:rPr>
          <w:b/>
          <w:sz w:val="22"/>
          <w:szCs w:val="22"/>
        </w:rPr>
        <w:t>T</w:t>
      </w:r>
      <w:r>
        <w:rPr>
          <w:b/>
          <w:sz w:val="22"/>
          <w:szCs w:val="22"/>
        </w:rPr>
        <w:t>ORS</w:t>
      </w:r>
      <w:r w:rsidRPr="006D48E2">
        <w:rPr>
          <w:b/>
          <w:sz w:val="22"/>
          <w:szCs w:val="22"/>
        </w:rPr>
        <w:t xml:space="preserve"> </w:t>
      </w:r>
    </w:p>
    <w:p w14:paraId="7EB0E5C7" w14:textId="77777777" w:rsidR="00331B41" w:rsidRPr="006D48E2" w:rsidRDefault="00331B41" w:rsidP="00331B41">
      <w:pPr>
        <w:widowControl w:val="0"/>
        <w:tabs>
          <w:tab w:val="left" w:pos="360"/>
        </w:tabs>
        <w:autoSpaceDE w:val="0"/>
        <w:autoSpaceDN w:val="0"/>
        <w:adjustRightInd w:val="0"/>
        <w:jc w:val="center"/>
        <w:rPr>
          <w:b/>
          <w:sz w:val="22"/>
          <w:szCs w:val="22"/>
        </w:rPr>
      </w:pPr>
    </w:p>
    <w:p w14:paraId="636C0178" w14:textId="01E2C549" w:rsidR="00331B41" w:rsidRDefault="00331B41" w:rsidP="00331B41">
      <w:pPr>
        <w:widowControl w:val="0"/>
        <w:tabs>
          <w:tab w:val="left" w:pos="-2880"/>
          <w:tab w:val="left" w:pos="360"/>
        </w:tabs>
        <w:autoSpaceDE w:val="0"/>
        <w:autoSpaceDN w:val="0"/>
        <w:adjustRightInd w:val="0"/>
        <w:ind w:left="360" w:hanging="360"/>
        <w:jc w:val="both"/>
        <w:rPr>
          <w:sz w:val="22"/>
          <w:szCs w:val="22"/>
        </w:rPr>
      </w:pPr>
      <w:r w:rsidRPr="004C54BC">
        <w:rPr>
          <w:sz w:val="22"/>
          <w:szCs w:val="22"/>
        </w:rPr>
        <w:t>A.</w:t>
      </w:r>
      <w:r>
        <w:rPr>
          <w:b/>
          <w:sz w:val="22"/>
          <w:szCs w:val="22"/>
        </w:rPr>
        <w:t xml:space="preserve">  General.  </w:t>
      </w:r>
      <w:r w:rsidRPr="006D48E2">
        <w:rPr>
          <w:sz w:val="22"/>
          <w:szCs w:val="22"/>
        </w:rPr>
        <w:t>Except as otherwise provided by Statute</w:t>
      </w:r>
      <w:r w:rsidRPr="001E21AD">
        <w:rPr>
          <w:sz w:val="22"/>
          <w:szCs w:val="22"/>
        </w:rPr>
        <w:t>, the Bo</w:t>
      </w:r>
      <w:r>
        <w:rPr>
          <w:sz w:val="22"/>
          <w:szCs w:val="22"/>
        </w:rPr>
        <w:t>ard will have full</w:t>
      </w:r>
      <w:r w:rsidRPr="001E21AD">
        <w:rPr>
          <w:sz w:val="22"/>
          <w:szCs w:val="22"/>
        </w:rPr>
        <w:t xml:space="preserve"> power and authority to manage and control all of the affairs of the Corporation, and to exercise all of its powers. It may appoint such officers, agents and committees, either from within or outside of the membership, as it deems proper, and may delegate authority to them. The Board may establish such rules for the conduct of its business, consistent with the provisions of these Bylaws, as it may determine from time to time.</w:t>
      </w:r>
    </w:p>
    <w:p w14:paraId="4181544D" w14:textId="77777777" w:rsidR="00331B41" w:rsidRDefault="00331B41" w:rsidP="00331B41">
      <w:pPr>
        <w:widowControl w:val="0"/>
        <w:tabs>
          <w:tab w:val="left" w:pos="-2880"/>
          <w:tab w:val="left" w:pos="360"/>
        </w:tabs>
        <w:autoSpaceDE w:val="0"/>
        <w:autoSpaceDN w:val="0"/>
        <w:adjustRightInd w:val="0"/>
        <w:ind w:left="360" w:hanging="360"/>
        <w:jc w:val="both"/>
        <w:rPr>
          <w:b/>
          <w:sz w:val="22"/>
          <w:szCs w:val="22"/>
        </w:rPr>
      </w:pPr>
    </w:p>
    <w:p w14:paraId="198BE38B" w14:textId="471FD9D9" w:rsidR="00331B41" w:rsidRPr="005254CE" w:rsidRDefault="00331B41" w:rsidP="00331B41">
      <w:pPr>
        <w:widowControl w:val="0"/>
        <w:tabs>
          <w:tab w:val="left" w:pos="-2880"/>
          <w:tab w:val="left" w:pos="360"/>
        </w:tabs>
        <w:autoSpaceDE w:val="0"/>
        <w:autoSpaceDN w:val="0"/>
        <w:adjustRightInd w:val="0"/>
        <w:ind w:left="360" w:hanging="360"/>
        <w:jc w:val="both"/>
        <w:rPr>
          <w:sz w:val="22"/>
          <w:szCs w:val="22"/>
        </w:rPr>
      </w:pPr>
      <w:r w:rsidRPr="00ED65FF">
        <w:rPr>
          <w:sz w:val="22"/>
          <w:szCs w:val="22"/>
        </w:rPr>
        <w:t xml:space="preserve">B.  </w:t>
      </w:r>
      <w:r w:rsidRPr="00ED65FF">
        <w:rPr>
          <w:b/>
          <w:sz w:val="22"/>
          <w:szCs w:val="22"/>
        </w:rPr>
        <w:t>Scholarship Requirements.</w:t>
      </w:r>
      <w:r>
        <w:rPr>
          <w:b/>
          <w:sz w:val="22"/>
          <w:szCs w:val="22"/>
        </w:rPr>
        <w:t xml:space="preserve">  </w:t>
      </w:r>
      <w:r>
        <w:rPr>
          <w:sz w:val="22"/>
          <w:szCs w:val="22"/>
        </w:rPr>
        <w:t xml:space="preserve">The Corporation shall only provide scholarships to children whose parent or legal guardian suffered </w:t>
      </w:r>
      <w:r w:rsidR="00AC2EDB">
        <w:rPr>
          <w:sz w:val="22"/>
          <w:szCs w:val="22"/>
        </w:rPr>
        <w:t>a</w:t>
      </w:r>
      <w:r>
        <w:rPr>
          <w:sz w:val="22"/>
          <w:szCs w:val="22"/>
        </w:rPr>
        <w:t xml:space="preserve"> Nevada workers’ compensation accident resulting in death or </w:t>
      </w:r>
      <w:r w:rsidR="00535505" w:rsidRPr="00535505">
        <w:rPr>
          <w:sz w:val="22"/>
          <w:szCs w:val="22"/>
        </w:rPr>
        <w:t>Permanent Total Injury</w:t>
      </w:r>
      <w:r>
        <w:rPr>
          <w:sz w:val="22"/>
          <w:szCs w:val="22"/>
        </w:rPr>
        <w:t xml:space="preserve">.  The scholarship applicant must be between the ages of 16 through </w:t>
      </w:r>
      <w:r w:rsidRPr="005254CE">
        <w:rPr>
          <w:sz w:val="22"/>
          <w:szCs w:val="22"/>
        </w:rPr>
        <w:t>25</w:t>
      </w:r>
      <w:r>
        <w:rPr>
          <w:sz w:val="22"/>
          <w:szCs w:val="22"/>
        </w:rPr>
        <w:t xml:space="preserve">, have achieved a cumulative High School GPA of 2.5 or higher, and be enrolled.  </w:t>
      </w:r>
      <w:r w:rsidRPr="00AC2EDB">
        <w:rPr>
          <w:sz w:val="22"/>
          <w:szCs w:val="22"/>
        </w:rPr>
        <w:t>The Scholarship</w:t>
      </w:r>
      <w:r w:rsidR="00A01E3F" w:rsidRPr="00AC2EDB">
        <w:rPr>
          <w:sz w:val="22"/>
          <w:szCs w:val="22"/>
        </w:rPr>
        <w:t xml:space="preserve"> Committee Chair</w:t>
      </w:r>
      <w:r w:rsidRPr="00AC2EDB">
        <w:rPr>
          <w:sz w:val="22"/>
          <w:szCs w:val="22"/>
        </w:rPr>
        <w:t xml:space="preserve"> retains the right to request any additional documentation from the student applicant that is deemed pertinent to the award decision.  This additional information may or may not result in a favorable scholarship award decision where the student does not meet the above criteria, but extenuating circumstances are present.</w:t>
      </w:r>
      <w:r>
        <w:rPr>
          <w:color w:val="7030A0"/>
          <w:sz w:val="22"/>
          <w:szCs w:val="22"/>
        </w:rPr>
        <w:t xml:space="preserve"> </w:t>
      </w:r>
      <w:r w:rsidRPr="001E21AD">
        <w:rPr>
          <w:sz w:val="22"/>
          <w:szCs w:val="22"/>
        </w:rPr>
        <w:t xml:space="preserve">The Board may establish such </w:t>
      </w:r>
      <w:r>
        <w:rPr>
          <w:sz w:val="22"/>
          <w:szCs w:val="22"/>
        </w:rPr>
        <w:t xml:space="preserve">additional </w:t>
      </w:r>
      <w:r w:rsidRPr="001E21AD">
        <w:rPr>
          <w:sz w:val="22"/>
          <w:szCs w:val="22"/>
        </w:rPr>
        <w:t>rules</w:t>
      </w:r>
      <w:r>
        <w:rPr>
          <w:sz w:val="22"/>
          <w:szCs w:val="22"/>
        </w:rPr>
        <w:t xml:space="preserve"> and application requirements</w:t>
      </w:r>
      <w:r w:rsidRPr="001E21AD">
        <w:rPr>
          <w:sz w:val="22"/>
          <w:szCs w:val="22"/>
        </w:rPr>
        <w:t>, consistent with the provisions of these Bylaws, as it may determine from time to time.</w:t>
      </w:r>
    </w:p>
    <w:p w14:paraId="26A50F9C" w14:textId="77777777" w:rsidR="00331B41" w:rsidRPr="006D48E2" w:rsidRDefault="00331B41" w:rsidP="00331B41">
      <w:pPr>
        <w:widowControl w:val="0"/>
        <w:tabs>
          <w:tab w:val="left" w:pos="-2760"/>
        </w:tabs>
        <w:autoSpaceDE w:val="0"/>
        <w:autoSpaceDN w:val="0"/>
        <w:adjustRightInd w:val="0"/>
        <w:ind w:left="360" w:hanging="360"/>
        <w:rPr>
          <w:sz w:val="22"/>
          <w:szCs w:val="22"/>
        </w:rPr>
      </w:pPr>
      <w:r w:rsidRPr="006D48E2">
        <w:rPr>
          <w:sz w:val="22"/>
          <w:szCs w:val="22"/>
        </w:rPr>
        <w:t xml:space="preserve"> </w:t>
      </w:r>
    </w:p>
    <w:p w14:paraId="25548B6C" w14:textId="77777777" w:rsidR="00331B41" w:rsidRPr="006D48E2" w:rsidRDefault="00331B41" w:rsidP="00331B41">
      <w:pPr>
        <w:widowControl w:val="0"/>
        <w:tabs>
          <w:tab w:val="left" w:pos="360"/>
        </w:tabs>
        <w:autoSpaceDE w:val="0"/>
        <w:autoSpaceDN w:val="0"/>
        <w:adjustRightInd w:val="0"/>
        <w:jc w:val="center"/>
        <w:rPr>
          <w:b/>
          <w:sz w:val="22"/>
          <w:szCs w:val="22"/>
        </w:rPr>
      </w:pPr>
      <w:r>
        <w:rPr>
          <w:b/>
          <w:sz w:val="22"/>
          <w:szCs w:val="22"/>
        </w:rPr>
        <w:t>ARTICLE V</w:t>
      </w:r>
    </w:p>
    <w:p w14:paraId="3775671B" w14:textId="77777777" w:rsidR="00331B41" w:rsidRPr="006D48E2" w:rsidRDefault="00331B41" w:rsidP="00331B41">
      <w:pPr>
        <w:widowControl w:val="0"/>
        <w:tabs>
          <w:tab w:val="left" w:pos="360"/>
        </w:tabs>
        <w:autoSpaceDE w:val="0"/>
        <w:autoSpaceDN w:val="0"/>
        <w:adjustRightInd w:val="0"/>
        <w:jc w:val="center"/>
        <w:rPr>
          <w:b/>
          <w:sz w:val="22"/>
          <w:szCs w:val="22"/>
        </w:rPr>
      </w:pPr>
      <w:r w:rsidRPr="006D48E2">
        <w:rPr>
          <w:b/>
          <w:sz w:val="22"/>
          <w:szCs w:val="22"/>
        </w:rPr>
        <w:t xml:space="preserve">OFFICERS </w:t>
      </w:r>
    </w:p>
    <w:p w14:paraId="2E014B7B" w14:textId="77777777" w:rsidR="00331B41" w:rsidRPr="006D48E2" w:rsidRDefault="00331B41" w:rsidP="00331B41">
      <w:pPr>
        <w:widowControl w:val="0"/>
        <w:tabs>
          <w:tab w:val="left" w:pos="360"/>
        </w:tabs>
        <w:autoSpaceDE w:val="0"/>
        <w:autoSpaceDN w:val="0"/>
        <w:adjustRightInd w:val="0"/>
        <w:jc w:val="both"/>
        <w:rPr>
          <w:b/>
          <w:sz w:val="22"/>
          <w:szCs w:val="22"/>
        </w:rPr>
      </w:pPr>
    </w:p>
    <w:p w14:paraId="02B96AE7" w14:textId="7A1C7006" w:rsidR="00331B41" w:rsidRPr="006D48E2" w:rsidRDefault="00331B41" w:rsidP="005B5533">
      <w:pPr>
        <w:widowControl w:val="0"/>
        <w:numPr>
          <w:ilvl w:val="0"/>
          <w:numId w:val="2"/>
        </w:numPr>
        <w:tabs>
          <w:tab w:val="clear" w:pos="720"/>
          <w:tab w:val="num" w:pos="240"/>
        </w:tabs>
        <w:autoSpaceDE w:val="0"/>
        <w:autoSpaceDN w:val="0"/>
        <w:adjustRightInd w:val="0"/>
        <w:ind w:left="360"/>
        <w:rPr>
          <w:sz w:val="22"/>
          <w:szCs w:val="22"/>
        </w:rPr>
      </w:pPr>
      <w:r w:rsidRPr="006D48E2">
        <w:rPr>
          <w:b/>
          <w:sz w:val="22"/>
          <w:szCs w:val="22"/>
        </w:rPr>
        <w:t xml:space="preserve"> Number and Election.  </w:t>
      </w:r>
      <w:r w:rsidRPr="006D48E2">
        <w:rPr>
          <w:sz w:val="22"/>
          <w:szCs w:val="22"/>
        </w:rPr>
        <w:t xml:space="preserve">The Officers of the Corporation shall be a President, </w:t>
      </w:r>
      <w:r w:rsidR="00D553E0">
        <w:rPr>
          <w:sz w:val="22"/>
          <w:szCs w:val="22"/>
        </w:rPr>
        <w:t>a</w:t>
      </w:r>
      <w:r>
        <w:rPr>
          <w:sz w:val="22"/>
          <w:szCs w:val="22"/>
        </w:rPr>
        <w:t xml:space="preserve"> Vice-</w:t>
      </w:r>
      <w:r w:rsidRPr="006D48E2">
        <w:rPr>
          <w:sz w:val="22"/>
          <w:szCs w:val="22"/>
        </w:rPr>
        <w:t xml:space="preserve"> President, </w:t>
      </w:r>
      <w:r>
        <w:rPr>
          <w:sz w:val="22"/>
          <w:szCs w:val="22"/>
        </w:rPr>
        <w:t xml:space="preserve">a </w:t>
      </w:r>
      <w:r w:rsidRPr="006D48E2">
        <w:rPr>
          <w:sz w:val="22"/>
          <w:szCs w:val="22"/>
        </w:rPr>
        <w:t xml:space="preserve">Secretary, and </w:t>
      </w:r>
      <w:r>
        <w:rPr>
          <w:sz w:val="22"/>
          <w:szCs w:val="22"/>
        </w:rPr>
        <w:t xml:space="preserve">a Treasurer.  </w:t>
      </w:r>
      <w:r w:rsidRPr="006D48E2">
        <w:rPr>
          <w:sz w:val="22"/>
          <w:szCs w:val="22"/>
        </w:rPr>
        <w:t xml:space="preserve">All Officers shall be elected at the Annual Meeting of the Board by a majority of the </w:t>
      </w:r>
      <w:r w:rsidR="00AC2EDB" w:rsidRPr="006D48E2">
        <w:rPr>
          <w:sz w:val="22"/>
          <w:szCs w:val="22"/>
        </w:rPr>
        <w:t xml:space="preserve">Board. </w:t>
      </w:r>
      <w:r w:rsidR="00A01E3F">
        <w:rPr>
          <w:sz w:val="22"/>
          <w:szCs w:val="22"/>
        </w:rPr>
        <w:t>Each officer shall</w:t>
      </w:r>
      <w:r w:rsidR="004D2F49">
        <w:rPr>
          <w:sz w:val="22"/>
          <w:szCs w:val="22"/>
        </w:rPr>
        <w:t xml:space="preserve"> serve a two (2) year term</w:t>
      </w:r>
      <w:r w:rsidRPr="006D48E2">
        <w:rPr>
          <w:sz w:val="22"/>
          <w:szCs w:val="22"/>
        </w:rPr>
        <w:t xml:space="preserve">.  Officers shall hold office at the pleasure of the Board until the next Annual Meeting and until their successors shall have been elected and qualified.  Where a vacancy occurs in an office, it shall be filled by the Board for the unexpired term.  </w:t>
      </w:r>
      <w:r>
        <w:rPr>
          <w:sz w:val="22"/>
          <w:szCs w:val="22"/>
        </w:rPr>
        <w:t xml:space="preserve">All Officers shall </w:t>
      </w:r>
      <w:r w:rsidRPr="006D48E2">
        <w:rPr>
          <w:sz w:val="22"/>
          <w:szCs w:val="22"/>
        </w:rPr>
        <w:t xml:space="preserve">be members of the Board </w:t>
      </w:r>
      <w:r w:rsidR="007C24FF">
        <w:rPr>
          <w:sz w:val="22"/>
          <w:szCs w:val="22"/>
        </w:rPr>
        <w:t xml:space="preserve">and </w:t>
      </w:r>
      <w:r w:rsidR="00A01E3F">
        <w:rPr>
          <w:sz w:val="22"/>
          <w:szCs w:val="22"/>
        </w:rPr>
        <w:t>no two (2) officers may</w:t>
      </w:r>
      <w:r w:rsidR="007C24FF">
        <w:rPr>
          <w:sz w:val="22"/>
          <w:szCs w:val="22"/>
        </w:rPr>
        <w:t xml:space="preserve"> be employed by the same </w:t>
      </w:r>
      <w:r w:rsidR="009D6FEF">
        <w:rPr>
          <w:sz w:val="22"/>
          <w:szCs w:val="22"/>
        </w:rPr>
        <w:t>company or place of employment</w:t>
      </w:r>
      <w:r w:rsidR="005B5533">
        <w:rPr>
          <w:sz w:val="22"/>
          <w:szCs w:val="22"/>
        </w:rPr>
        <w:t xml:space="preserve">.  </w:t>
      </w:r>
      <w:r w:rsidRPr="006D48E2">
        <w:rPr>
          <w:sz w:val="22"/>
          <w:szCs w:val="22"/>
        </w:rPr>
        <w:t xml:space="preserve">The Board may </w:t>
      </w:r>
      <w:r>
        <w:rPr>
          <w:sz w:val="22"/>
          <w:szCs w:val="22"/>
        </w:rPr>
        <w:t xml:space="preserve">also </w:t>
      </w:r>
      <w:r w:rsidRPr="006D48E2">
        <w:rPr>
          <w:sz w:val="22"/>
          <w:szCs w:val="22"/>
        </w:rPr>
        <w:t xml:space="preserve">elect or appoint such other Officers as it shall deem desirable. </w:t>
      </w:r>
      <w:r w:rsidRPr="006D48E2">
        <w:rPr>
          <w:sz w:val="22"/>
          <w:szCs w:val="22"/>
        </w:rPr>
        <w:br/>
      </w:r>
    </w:p>
    <w:p w14:paraId="1E46E2C2" w14:textId="4A73E698" w:rsidR="00331B41" w:rsidRPr="001A41E7" w:rsidRDefault="00331B41" w:rsidP="00331B41">
      <w:pPr>
        <w:widowControl w:val="0"/>
        <w:numPr>
          <w:ilvl w:val="1"/>
          <w:numId w:val="2"/>
        </w:numPr>
        <w:tabs>
          <w:tab w:val="left" w:pos="360"/>
        </w:tabs>
        <w:autoSpaceDE w:val="0"/>
        <w:autoSpaceDN w:val="0"/>
        <w:adjustRightInd w:val="0"/>
        <w:ind w:hanging="720"/>
        <w:jc w:val="both"/>
        <w:rPr>
          <w:b/>
          <w:sz w:val="22"/>
          <w:szCs w:val="22"/>
        </w:rPr>
      </w:pPr>
      <w:r w:rsidRPr="006D48E2">
        <w:rPr>
          <w:b/>
          <w:sz w:val="22"/>
          <w:szCs w:val="22"/>
        </w:rPr>
        <w:t xml:space="preserve">President.  </w:t>
      </w:r>
      <w:r w:rsidRPr="006D48E2">
        <w:rPr>
          <w:sz w:val="22"/>
          <w:szCs w:val="22"/>
        </w:rPr>
        <w:t>The President shall be the principle executive Officer of the Corporation.  The President shall preside at all meetings of the Board, and shall perform such other duties as may be prescribed by the Board from time to time.</w:t>
      </w:r>
    </w:p>
    <w:p w14:paraId="2075E0DB" w14:textId="77777777" w:rsidR="00331B41" w:rsidRDefault="00331B41" w:rsidP="00331B41">
      <w:pPr>
        <w:widowControl w:val="0"/>
        <w:tabs>
          <w:tab w:val="left" w:pos="360"/>
        </w:tabs>
        <w:autoSpaceDE w:val="0"/>
        <w:autoSpaceDN w:val="0"/>
        <w:adjustRightInd w:val="0"/>
        <w:ind w:left="720"/>
        <w:jc w:val="both"/>
        <w:rPr>
          <w:b/>
          <w:sz w:val="22"/>
          <w:szCs w:val="22"/>
        </w:rPr>
      </w:pPr>
    </w:p>
    <w:p w14:paraId="653FFAC3" w14:textId="5B6244EF" w:rsidR="00331B41" w:rsidRPr="00027465" w:rsidRDefault="00331B41" w:rsidP="00331B41">
      <w:pPr>
        <w:widowControl w:val="0"/>
        <w:numPr>
          <w:ilvl w:val="1"/>
          <w:numId w:val="2"/>
        </w:numPr>
        <w:tabs>
          <w:tab w:val="left" w:pos="360"/>
        </w:tabs>
        <w:autoSpaceDE w:val="0"/>
        <w:autoSpaceDN w:val="0"/>
        <w:adjustRightInd w:val="0"/>
        <w:ind w:hanging="720"/>
        <w:jc w:val="both"/>
        <w:rPr>
          <w:b/>
          <w:sz w:val="22"/>
          <w:szCs w:val="22"/>
        </w:rPr>
      </w:pPr>
      <w:r w:rsidRPr="006D48E2">
        <w:rPr>
          <w:b/>
          <w:sz w:val="22"/>
          <w:szCs w:val="22"/>
        </w:rPr>
        <w:t>Vice</w:t>
      </w:r>
      <w:r>
        <w:rPr>
          <w:b/>
          <w:sz w:val="22"/>
          <w:szCs w:val="22"/>
        </w:rPr>
        <w:t>-</w:t>
      </w:r>
      <w:r w:rsidRPr="006D48E2">
        <w:rPr>
          <w:b/>
          <w:sz w:val="22"/>
          <w:szCs w:val="22"/>
        </w:rPr>
        <w:t>President.</w:t>
      </w:r>
      <w:r>
        <w:rPr>
          <w:b/>
          <w:sz w:val="22"/>
          <w:szCs w:val="22"/>
        </w:rPr>
        <w:t xml:space="preserve">  </w:t>
      </w:r>
      <w:r w:rsidRPr="006D48E2">
        <w:rPr>
          <w:b/>
          <w:sz w:val="22"/>
          <w:szCs w:val="22"/>
        </w:rPr>
        <w:t xml:space="preserve"> </w:t>
      </w:r>
      <w:r w:rsidRPr="0050637D">
        <w:rPr>
          <w:sz w:val="22"/>
          <w:szCs w:val="22"/>
        </w:rPr>
        <w:t>In the absence or inability to act</w:t>
      </w:r>
      <w:r w:rsidR="00D553E0">
        <w:rPr>
          <w:sz w:val="22"/>
          <w:szCs w:val="22"/>
        </w:rPr>
        <w:t xml:space="preserve"> of the President, the </w:t>
      </w:r>
      <w:r w:rsidRPr="0050637D">
        <w:rPr>
          <w:sz w:val="22"/>
          <w:szCs w:val="22"/>
        </w:rPr>
        <w:t>Vice President</w:t>
      </w:r>
      <w:r w:rsidR="00D553E0">
        <w:rPr>
          <w:sz w:val="22"/>
          <w:szCs w:val="22"/>
        </w:rPr>
        <w:t xml:space="preserve"> </w:t>
      </w:r>
      <w:r w:rsidRPr="0050637D">
        <w:rPr>
          <w:sz w:val="22"/>
          <w:szCs w:val="22"/>
        </w:rPr>
        <w:t xml:space="preserve">will have all the powers and will perform the </w:t>
      </w:r>
      <w:r w:rsidR="00D553E0">
        <w:rPr>
          <w:sz w:val="22"/>
          <w:szCs w:val="22"/>
        </w:rPr>
        <w:t xml:space="preserve">duties of the President.  </w:t>
      </w:r>
      <w:r>
        <w:rPr>
          <w:sz w:val="22"/>
          <w:szCs w:val="22"/>
        </w:rPr>
        <w:t>T</w:t>
      </w:r>
      <w:r w:rsidRPr="006D48E2">
        <w:rPr>
          <w:sz w:val="22"/>
          <w:szCs w:val="22"/>
        </w:rPr>
        <w:t xml:space="preserve">he </w:t>
      </w:r>
      <w:r>
        <w:rPr>
          <w:sz w:val="22"/>
          <w:szCs w:val="22"/>
        </w:rPr>
        <w:t>Vice-</w:t>
      </w:r>
      <w:r w:rsidRPr="006D48E2">
        <w:rPr>
          <w:sz w:val="22"/>
          <w:szCs w:val="22"/>
        </w:rPr>
        <w:t>President</w:t>
      </w:r>
      <w:r>
        <w:rPr>
          <w:sz w:val="22"/>
          <w:szCs w:val="22"/>
        </w:rPr>
        <w:t xml:space="preserve"> </w:t>
      </w:r>
      <w:r w:rsidRPr="006D48E2">
        <w:rPr>
          <w:sz w:val="22"/>
          <w:szCs w:val="22"/>
        </w:rPr>
        <w:t xml:space="preserve">shall </w:t>
      </w:r>
      <w:r>
        <w:rPr>
          <w:sz w:val="22"/>
          <w:szCs w:val="22"/>
        </w:rPr>
        <w:t xml:space="preserve">also </w:t>
      </w:r>
      <w:r w:rsidRPr="006D48E2">
        <w:rPr>
          <w:sz w:val="22"/>
          <w:szCs w:val="22"/>
        </w:rPr>
        <w:t>have such other and further duties as may from time to time be assigned by the Board or the President.</w:t>
      </w:r>
    </w:p>
    <w:p w14:paraId="6283F66F" w14:textId="77777777" w:rsidR="00331B41" w:rsidRDefault="00331B41" w:rsidP="00331B41">
      <w:pPr>
        <w:pStyle w:val="ListParagraph"/>
        <w:jc w:val="both"/>
        <w:rPr>
          <w:b/>
          <w:sz w:val="22"/>
          <w:szCs w:val="22"/>
        </w:rPr>
      </w:pPr>
    </w:p>
    <w:p w14:paraId="2A399794" w14:textId="77777777" w:rsidR="00331B41" w:rsidRDefault="00331B41" w:rsidP="00331B41">
      <w:pPr>
        <w:widowControl w:val="0"/>
        <w:tabs>
          <w:tab w:val="left" w:pos="360"/>
        </w:tabs>
        <w:autoSpaceDE w:val="0"/>
        <w:autoSpaceDN w:val="0"/>
        <w:adjustRightInd w:val="0"/>
        <w:jc w:val="both"/>
        <w:rPr>
          <w:b/>
          <w:bCs/>
          <w:sz w:val="22"/>
          <w:szCs w:val="22"/>
        </w:rPr>
      </w:pPr>
    </w:p>
    <w:p w14:paraId="7E78E333" w14:textId="71A6DA92" w:rsidR="00331B41" w:rsidRPr="001A41E7" w:rsidRDefault="00331B41" w:rsidP="00331B41">
      <w:pPr>
        <w:widowControl w:val="0"/>
        <w:numPr>
          <w:ilvl w:val="1"/>
          <w:numId w:val="2"/>
        </w:numPr>
        <w:tabs>
          <w:tab w:val="left" w:pos="360"/>
        </w:tabs>
        <w:autoSpaceDE w:val="0"/>
        <w:autoSpaceDN w:val="0"/>
        <w:adjustRightInd w:val="0"/>
        <w:ind w:hanging="720"/>
        <w:jc w:val="both"/>
        <w:rPr>
          <w:b/>
          <w:sz w:val="22"/>
          <w:szCs w:val="22"/>
        </w:rPr>
      </w:pPr>
      <w:r w:rsidRPr="006D48E2">
        <w:rPr>
          <w:b/>
          <w:bCs/>
          <w:sz w:val="22"/>
          <w:szCs w:val="22"/>
        </w:rPr>
        <w:lastRenderedPageBreak/>
        <w:t>Sec</w:t>
      </w:r>
      <w:r w:rsidRPr="006D48E2">
        <w:rPr>
          <w:b/>
          <w:sz w:val="22"/>
          <w:szCs w:val="22"/>
        </w:rPr>
        <w:t xml:space="preserve">retary.  </w:t>
      </w:r>
      <w:r w:rsidRPr="006D48E2">
        <w:rPr>
          <w:sz w:val="22"/>
          <w:szCs w:val="22"/>
        </w:rPr>
        <w:t xml:space="preserve">The Secretary shall </w:t>
      </w:r>
      <w:r>
        <w:rPr>
          <w:sz w:val="22"/>
          <w:szCs w:val="22"/>
        </w:rPr>
        <w:t>keep all books and records required by law, these Bylaws, or the Board to be kept, and will give all notices required by law, these Bylaws, or the Board to be given to or by the Directors. He or she will have the custody of the corporate seal and will countersign or attest and affix such seal to any instrument executed on behalf of the Corporation by the President or Vice Presidents, unless otherwise ordered by the Directors.  T</w:t>
      </w:r>
      <w:r w:rsidRPr="006D48E2">
        <w:rPr>
          <w:sz w:val="22"/>
          <w:szCs w:val="22"/>
        </w:rPr>
        <w:t xml:space="preserve">he </w:t>
      </w:r>
      <w:r>
        <w:rPr>
          <w:sz w:val="22"/>
          <w:szCs w:val="22"/>
        </w:rPr>
        <w:t xml:space="preserve">Secretary </w:t>
      </w:r>
      <w:r w:rsidRPr="006D48E2">
        <w:rPr>
          <w:sz w:val="22"/>
          <w:szCs w:val="22"/>
        </w:rPr>
        <w:t xml:space="preserve">shall </w:t>
      </w:r>
      <w:r>
        <w:rPr>
          <w:sz w:val="22"/>
          <w:szCs w:val="22"/>
        </w:rPr>
        <w:t xml:space="preserve">also </w:t>
      </w:r>
      <w:r w:rsidRPr="006D48E2">
        <w:rPr>
          <w:sz w:val="22"/>
          <w:szCs w:val="22"/>
        </w:rPr>
        <w:t>have such other and further duties as may from time to time be assigned by the Board or the President.</w:t>
      </w:r>
    </w:p>
    <w:p w14:paraId="7EB124F1" w14:textId="77777777" w:rsidR="00331B41" w:rsidRDefault="00331B41" w:rsidP="00331B41">
      <w:pPr>
        <w:widowControl w:val="0"/>
        <w:tabs>
          <w:tab w:val="left" w:pos="360"/>
        </w:tabs>
        <w:autoSpaceDE w:val="0"/>
        <w:autoSpaceDN w:val="0"/>
        <w:adjustRightInd w:val="0"/>
        <w:ind w:left="720"/>
        <w:jc w:val="both"/>
        <w:rPr>
          <w:sz w:val="22"/>
          <w:szCs w:val="22"/>
        </w:rPr>
      </w:pPr>
    </w:p>
    <w:p w14:paraId="6CE336D9" w14:textId="0FC25384" w:rsidR="00331B41" w:rsidRDefault="00331B41" w:rsidP="00331B41">
      <w:pPr>
        <w:widowControl w:val="0"/>
        <w:numPr>
          <w:ilvl w:val="1"/>
          <w:numId w:val="2"/>
        </w:numPr>
        <w:tabs>
          <w:tab w:val="left" w:pos="360"/>
        </w:tabs>
        <w:autoSpaceDE w:val="0"/>
        <w:autoSpaceDN w:val="0"/>
        <w:adjustRightInd w:val="0"/>
        <w:ind w:hanging="720"/>
        <w:jc w:val="both"/>
        <w:rPr>
          <w:sz w:val="22"/>
          <w:szCs w:val="22"/>
        </w:rPr>
      </w:pPr>
      <w:r w:rsidRPr="006D48E2">
        <w:rPr>
          <w:b/>
          <w:sz w:val="22"/>
          <w:szCs w:val="22"/>
        </w:rPr>
        <w:t>Treasurer.</w:t>
      </w:r>
      <w:r w:rsidRPr="006D48E2">
        <w:rPr>
          <w:sz w:val="22"/>
          <w:szCs w:val="22"/>
        </w:rPr>
        <w:t xml:space="preserve"> The Treasurer shall have charge and custody of and be responsible for all funds of the Corporation, shall deposit such funds in such bank or banks as the Board may from time to time determine, and shall make </w:t>
      </w:r>
      <w:r w:rsidRPr="006D48E2">
        <w:rPr>
          <w:bCs/>
          <w:sz w:val="22"/>
          <w:szCs w:val="22"/>
        </w:rPr>
        <w:t>annual and regular</w:t>
      </w:r>
      <w:r>
        <w:rPr>
          <w:sz w:val="22"/>
          <w:szCs w:val="22"/>
        </w:rPr>
        <w:t xml:space="preserve"> reports to the Board as requested by the Board.  </w:t>
      </w:r>
      <w:r w:rsidRPr="006D48E2">
        <w:rPr>
          <w:sz w:val="22"/>
          <w:szCs w:val="22"/>
        </w:rPr>
        <w:t xml:space="preserve">The Treasurer shall see that an accounting system is maintained in such a manner as to give a true and accurate accounting of the financial transactions of the Corporation, that reports of such transactions are presented promptly to the Board, that all expenditures are presented promptly to the Board, that all expenditures are made to the best possible advantage, and that all accounts payable are presented promptly </w:t>
      </w:r>
      <w:r>
        <w:rPr>
          <w:sz w:val="22"/>
          <w:szCs w:val="22"/>
        </w:rPr>
        <w:t>for payment. The Treasurer shall</w:t>
      </w:r>
      <w:r w:rsidRPr="006D48E2">
        <w:rPr>
          <w:sz w:val="22"/>
          <w:szCs w:val="22"/>
        </w:rPr>
        <w:t xml:space="preserve"> further perform such other duties incident to his or her office and as the Board or the President may from time to time determine.</w:t>
      </w:r>
    </w:p>
    <w:p w14:paraId="561C9D18" w14:textId="77777777" w:rsidR="00502E32" w:rsidRDefault="00502E32" w:rsidP="00502E32">
      <w:pPr>
        <w:widowControl w:val="0"/>
        <w:tabs>
          <w:tab w:val="left" w:pos="360"/>
        </w:tabs>
        <w:autoSpaceDE w:val="0"/>
        <w:autoSpaceDN w:val="0"/>
        <w:adjustRightInd w:val="0"/>
        <w:jc w:val="both"/>
        <w:rPr>
          <w:sz w:val="22"/>
          <w:szCs w:val="22"/>
        </w:rPr>
      </w:pPr>
    </w:p>
    <w:p w14:paraId="6719714E" w14:textId="2A3DD352" w:rsidR="00502E32" w:rsidRDefault="00502E32" w:rsidP="00331B41">
      <w:pPr>
        <w:widowControl w:val="0"/>
        <w:numPr>
          <w:ilvl w:val="1"/>
          <w:numId w:val="2"/>
        </w:numPr>
        <w:tabs>
          <w:tab w:val="left" w:pos="360"/>
        </w:tabs>
        <w:autoSpaceDE w:val="0"/>
        <w:autoSpaceDN w:val="0"/>
        <w:adjustRightInd w:val="0"/>
        <w:ind w:hanging="720"/>
        <w:jc w:val="both"/>
        <w:rPr>
          <w:sz w:val="22"/>
          <w:szCs w:val="22"/>
        </w:rPr>
      </w:pPr>
      <w:r>
        <w:rPr>
          <w:b/>
          <w:sz w:val="22"/>
          <w:szCs w:val="22"/>
        </w:rPr>
        <w:t xml:space="preserve">Scholarship Chairman.  </w:t>
      </w:r>
      <w:r w:rsidR="00D90DC5">
        <w:rPr>
          <w:sz w:val="22"/>
          <w:szCs w:val="22"/>
        </w:rPr>
        <w:t>The Scholarship Chairman</w:t>
      </w:r>
      <w:r w:rsidR="003B7BB7">
        <w:rPr>
          <w:sz w:val="22"/>
          <w:szCs w:val="22"/>
        </w:rPr>
        <w:t xml:space="preserve"> shall </w:t>
      </w:r>
      <w:r w:rsidR="00AF49C2">
        <w:rPr>
          <w:sz w:val="22"/>
          <w:szCs w:val="22"/>
        </w:rPr>
        <w:t>receive and review applications for scholarships.  The Scholarship Chairman also verifies eligibility and su</w:t>
      </w:r>
      <w:r w:rsidR="00997A8F">
        <w:rPr>
          <w:sz w:val="22"/>
          <w:szCs w:val="22"/>
        </w:rPr>
        <w:t>bmits to the Board for approval.</w:t>
      </w:r>
    </w:p>
    <w:p w14:paraId="63BC0210" w14:textId="77777777" w:rsidR="00331B41" w:rsidRDefault="00331B41" w:rsidP="00331B41">
      <w:pPr>
        <w:widowControl w:val="0"/>
        <w:tabs>
          <w:tab w:val="left" w:pos="360"/>
        </w:tabs>
        <w:autoSpaceDE w:val="0"/>
        <w:autoSpaceDN w:val="0"/>
        <w:adjustRightInd w:val="0"/>
        <w:ind w:left="720"/>
        <w:jc w:val="both"/>
        <w:rPr>
          <w:sz w:val="22"/>
          <w:szCs w:val="22"/>
        </w:rPr>
      </w:pPr>
    </w:p>
    <w:p w14:paraId="3EA81AEC" w14:textId="77777777" w:rsidR="00331B41" w:rsidRDefault="00331B41" w:rsidP="00331B41">
      <w:pPr>
        <w:widowControl w:val="0"/>
        <w:numPr>
          <w:ilvl w:val="1"/>
          <w:numId w:val="2"/>
        </w:numPr>
        <w:tabs>
          <w:tab w:val="left" w:pos="360"/>
        </w:tabs>
        <w:autoSpaceDE w:val="0"/>
        <w:autoSpaceDN w:val="0"/>
        <w:adjustRightInd w:val="0"/>
        <w:ind w:hanging="720"/>
        <w:jc w:val="both"/>
        <w:rPr>
          <w:sz w:val="22"/>
          <w:szCs w:val="22"/>
        </w:rPr>
      </w:pPr>
      <w:r>
        <w:rPr>
          <w:b/>
          <w:sz w:val="22"/>
          <w:szCs w:val="22"/>
        </w:rPr>
        <w:t>Combination of Offices</w:t>
      </w:r>
      <w:r w:rsidRPr="006D48E2">
        <w:rPr>
          <w:sz w:val="22"/>
          <w:szCs w:val="22"/>
        </w:rPr>
        <w:t>.</w:t>
      </w:r>
      <w:r>
        <w:rPr>
          <w:sz w:val="22"/>
          <w:szCs w:val="22"/>
        </w:rPr>
        <w:t xml:space="preserve">  </w:t>
      </w:r>
      <w:r w:rsidRPr="00906E1E">
        <w:rPr>
          <w:sz w:val="22"/>
          <w:szCs w:val="22"/>
        </w:rPr>
        <w:t>Any two (2) of the offices hereinabove enumerated may be held by one and the same person if such person is so elected or appointed, except the offices of President and Secretary.</w:t>
      </w:r>
    </w:p>
    <w:p w14:paraId="521D93EB" w14:textId="77777777" w:rsidR="00331B41" w:rsidRPr="006D48E2" w:rsidRDefault="00331B41" w:rsidP="00331B41">
      <w:pPr>
        <w:widowControl w:val="0"/>
        <w:autoSpaceDE w:val="0"/>
        <w:autoSpaceDN w:val="0"/>
        <w:adjustRightInd w:val="0"/>
        <w:ind w:left="360" w:hanging="360"/>
        <w:jc w:val="both"/>
        <w:rPr>
          <w:b/>
          <w:bCs/>
          <w:sz w:val="22"/>
          <w:szCs w:val="22"/>
        </w:rPr>
      </w:pPr>
    </w:p>
    <w:p w14:paraId="53C08373" w14:textId="0A3E8C22" w:rsidR="00331B41" w:rsidRPr="006D48E2" w:rsidRDefault="00331B41" w:rsidP="00331B41">
      <w:pPr>
        <w:widowControl w:val="0"/>
        <w:autoSpaceDE w:val="0"/>
        <w:autoSpaceDN w:val="0"/>
        <w:adjustRightInd w:val="0"/>
        <w:ind w:left="360" w:hanging="360"/>
        <w:jc w:val="both"/>
        <w:rPr>
          <w:b/>
          <w:bCs/>
          <w:sz w:val="22"/>
          <w:szCs w:val="22"/>
        </w:rPr>
      </w:pPr>
      <w:r w:rsidRPr="00906E1E">
        <w:rPr>
          <w:bCs/>
          <w:sz w:val="22"/>
          <w:szCs w:val="22"/>
        </w:rPr>
        <w:t>B.</w:t>
      </w:r>
      <w:r w:rsidRPr="006D48E2">
        <w:rPr>
          <w:b/>
          <w:bCs/>
          <w:sz w:val="22"/>
          <w:szCs w:val="22"/>
        </w:rPr>
        <w:t xml:space="preserve">  </w:t>
      </w:r>
      <w:r w:rsidRPr="006D48E2">
        <w:rPr>
          <w:b/>
          <w:sz w:val="22"/>
          <w:szCs w:val="22"/>
        </w:rPr>
        <w:t xml:space="preserve">Removal and Resignation.  </w:t>
      </w:r>
      <w:r w:rsidRPr="006D48E2">
        <w:rPr>
          <w:sz w:val="22"/>
          <w:szCs w:val="22"/>
        </w:rPr>
        <w:t>Any Officers may be removed, with or without cause, by the vo</w:t>
      </w:r>
      <w:r>
        <w:rPr>
          <w:sz w:val="22"/>
          <w:szCs w:val="22"/>
        </w:rPr>
        <w:t>te of a majority of the entire B</w:t>
      </w:r>
      <w:r w:rsidRPr="006D48E2">
        <w:rPr>
          <w:sz w:val="22"/>
          <w:szCs w:val="22"/>
        </w:rPr>
        <w:t xml:space="preserve">oard at any meeting of the Board.  Any Officer may resign at any time by giving written notice to the Board, the President or Secretary.  Any such resignation or removal shall take effect at the time specified therein; and unless otherwise specified therein, the acceptance of the resignation shall not be necessary to make it effective.  </w:t>
      </w:r>
    </w:p>
    <w:p w14:paraId="1B7FADE5" w14:textId="77777777" w:rsidR="00331B41" w:rsidRPr="006D48E2" w:rsidRDefault="00331B41" w:rsidP="00331B41">
      <w:pPr>
        <w:pStyle w:val="BodyTextIndent3"/>
        <w:ind w:hanging="720"/>
        <w:jc w:val="both"/>
        <w:rPr>
          <w:rFonts w:ascii="Times New Roman" w:hAnsi="Times New Roman" w:cs="Times New Roman"/>
        </w:rPr>
      </w:pPr>
    </w:p>
    <w:p w14:paraId="0C3ED8E0" w14:textId="77777777" w:rsidR="00331B41" w:rsidRPr="006D48E2" w:rsidRDefault="00331B41" w:rsidP="00331B41">
      <w:pPr>
        <w:widowControl w:val="0"/>
        <w:autoSpaceDE w:val="0"/>
        <w:autoSpaceDN w:val="0"/>
        <w:adjustRightInd w:val="0"/>
        <w:jc w:val="center"/>
        <w:rPr>
          <w:b/>
          <w:sz w:val="22"/>
          <w:szCs w:val="22"/>
        </w:rPr>
      </w:pPr>
      <w:r>
        <w:rPr>
          <w:b/>
          <w:sz w:val="22"/>
          <w:szCs w:val="22"/>
        </w:rPr>
        <w:t>ARTICLE VI</w:t>
      </w:r>
    </w:p>
    <w:p w14:paraId="6212C311" w14:textId="77777777" w:rsidR="00331B41" w:rsidRDefault="00331B41" w:rsidP="00331B41">
      <w:pPr>
        <w:widowControl w:val="0"/>
        <w:autoSpaceDE w:val="0"/>
        <w:autoSpaceDN w:val="0"/>
        <w:adjustRightInd w:val="0"/>
        <w:jc w:val="center"/>
        <w:rPr>
          <w:b/>
          <w:sz w:val="22"/>
          <w:szCs w:val="22"/>
        </w:rPr>
      </w:pPr>
      <w:r>
        <w:rPr>
          <w:b/>
          <w:sz w:val="22"/>
          <w:szCs w:val="22"/>
        </w:rPr>
        <w:t>COMMITTEES AND FISCAL YEAR</w:t>
      </w:r>
    </w:p>
    <w:p w14:paraId="04D25E23" w14:textId="77777777" w:rsidR="00331B41" w:rsidRDefault="00331B41" w:rsidP="00331B41">
      <w:pPr>
        <w:widowControl w:val="0"/>
        <w:autoSpaceDE w:val="0"/>
        <w:autoSpaceDN w:val="0"/>
        <w:adjustRightInd w:val="0"/>
        <w:ind w:hanging="720"/>
        <w:jc w:val="center"/>
        <w:rPr>
          <w:b/>
          <w:sz w:val="22"/>
          <w:szCs w:val="22"/>
        </w:rPr>
      </w:pPr>
    </w:p>
    <w:p w14:paraId="15721AF7" w14:textId="6066D9EF" w:rsidR="00331B41" w:rsidRDefault="00331B41" w:rsidP="00331B41">
      <w:pPr>
        <w:widowControl w:val="0"/>
        <w:numPr>
          <w:ilvl w:val="0"/>
          <w:numId w:val="3"/>
        </w:numPr>
        <w:tabs>
          <w:tab w:val="clear" w:pos="720"/>
          <w:tab w:val="num" w:pos="-3000"/>
        </w:tabs>
        <w:autoSpaceDE w:val="0"/>
        <w:autoSpaceDN w:val="0"/>
        <w:adjustRightInd w:val="0"/>
        <w:ind w:left="360"/>
        <w:jc w:val="both"/>
        <w:rPr>
          <w:sz w:val="22"/>
          <w:szCs w:val="22"/>
        </w:rPr>
      </w:pPr>
      <w:r>
        <w:rPr>
          <w:b/>
          <w:sz w:val="22"/>
          <w:szCs w:val="22"/>
        </w:rPr>
        <w:t xml:space="preserve"> </w:t>
      </w:r>
      <w:r w:rsidRPr="006D48E2">
        <w:rPr>
          <w:b/>
          <w:sz w:val="22"/>
          <w:szCs w:val="22"/>
        </w:rPr>
        <w:t xml:space="preserve">Committees. </w:t>
      </w:r>
      <w:r>
        <w:rPr>
          <w:sz w:val="22"/>
          <w:szCs w:val="22"/>
        </w:rPr>
        <w:t xml:space="preserve"> </w:t>
      </w:r>
      <w:r w:rsidRPr="00654FB8">
        <w:rPr>
          <w:sz w:val="22"/>
          <w:szCs w:val="22"/>
        </w:rPr>
        <w:t>The Board may appoint such committees as</w:t>
      </w:r>
      <w:r>
        <w:rPr>
          <w:sz w:val="22"/>
          <w:szCs w:val="22"/>
        </w:rPr>
        <w:t xml:space="preserve"> it believes necessary or helpf</w:t>
      </w:r>
      <w:r w:rsidRPr="00654FB8">
        <w:rPr>
          <w:sz w:val="22"/>
          <w:szCs w:val="22"/>
        </w:rPr>
        <w:t>ul to achieve the Corporation’s purposes, and may delegate to each such committee part or all of its authority, except that the Board may n</w:t>
      </w:r>
      <w:r>
        <w:rPr>
          <w:sz w:val="22"/>
          <w:szCs w:val="22"/>
        </w:rPr>
        <w:t>ot delegate its authority to fill any vacancies on the Boar</w:t>
      </w:r>
      <w:r w:rsidRPr="00654FB8">
        <w:rPr>
          <w:sz w:val="22"/>
          <w:szCs w:val="22"/>
        </w:rPr>
        <w:t>d or any committee thereof or to fix the compensation</w:t>
      </w:r>
      <w:r>
        <w:rPr>
          <w:sz w:val="22"/>
          <w:szCs w:val="22"/>
        </w:rPr>
        <w:t>,</w:t>
      </w:r>
      <w:r w:rsidRPr="00654FB8">
        <w:rPr>
          <w:sz w:val="22"/>
          <w:szCs w:val="22"/>
        </w:rPr>
        <w:t xml:space="preserve"> if any, of the Directors. The officers of each committee will be as selected by t</w:t>
      </w:r>
      <w:r>
        <w:rPr>
          <w:sz w:val="22"/>
          <w:szCs w:val="22"/>
        </w:rPr>
        <w:t xml:space="preserve">he members of that committee.  </w:t>
      </w:r>
      <w:r w:rsidRPr="00654FB8">
        <w:rPr>
          <w:sz w:val="22"/>
          <w:szCs w:val="22"/>
        </w:rPr>
        <w:t>The President, or such other officer as he or she may appoint, will be a member or officer of each committee formed by the Board</w:t>
      </w:r>
      <w:r>
        <w:rPr>
          <w:sz w:val="22"/>
          <w:szCs w:val="22"/>
        </w:rPr>
        <w:t>. In the event that the Boar</w:t>
      </w:r>
      <w:r w:rsidRPr="00654FB8">
        <w:rPr>
          <w:sz w:val="22"/>
          <w:szCs w:val="22"/>
        </w:rPr>
        <w:t xml:space="preserve">d appoints members to an Executive Committee </w:t>
      </w:r>
      <w:r>
        <w:rPr>
          <w:sz w:val="22"/>
          <w:szCs w:val="22"/>
        </w:rPr>
        <w:t>which is delegated power to fun</w:t>
      </w:r>
      <w:r w:rsidRPr="00654FB8">
        <w:rPr>
          <w:sz w:val="22"/>
          <w:szCs w:val="22"/>
        </w:rPr>
        <w:t>ction on behalf of the Board during intervals between meetings of the Board, the President will be a voting member of such Executive Committee.</w:t>
      </w:r>
    </w:p>
    <w:p w14:paraId="55813CB0" w14:textId="77777777" w:rsidR="00331B41" w:rsidRDefault="00331B41" w:rsidP="00331B41">
      <w:pPr>
        <w:widowControl w:val="0"/>
        <w:autoSpaceDE w:val="0"/>
        <w:autoSpaceDN w:val="0"/>
        <w:adjustRightInd w:val="0"/>
        <w:jc w:val="both"/>
        <w:rPr>
          <w:sz w:val="22"/>
          <w:szCs w:val="22"/>
        </w:rPr>
      </w:pPr>
    </w:p>
    <w:p w14:paraId="5A02064D" w14:textId="3ADA505F" w:rsidR="00331B41" w:rsidRDefault="00331B41" w:rsidP="00331B41">
      <w:pPr>
        <w:widowControl w:val="0"/>
        <w:numPr>
          <w:ilvl w:val="0"/>
          <w:numId w:val="3"/>
        </w:numPr>
        <w:tabs>
          <w:tab w:val="clear" w:pos="720"/>
          <w:tab w:val="num" w:pos="-3000"/>
          <w:tab w:val="num" w:pos="-2880"/>
        </w:tabs>
        <w:autoSpaceDE w:val="0"/>
        <w:autoSpaceDN w:val="0"/>
        <w:adjustRightInd w:val="0"/>
        <w:ind w:left="360"/>
        <w:jc w:val="both"/>
        <w:rPr>
          <w:sz w:val="22"/>
          <w:szCs w:val="22"/>
        </w:rPr>
      </w:pPr>
      <w:r w:rsidRPr="006D48E2">
        <w:rPr>
          <w:b/>
          <w:sz w:val="22"/>
          <w:szCs w:val="22"/>
        </w:rPr>
        <w:t xml:space="preserve">Committees to Report to the Board. </w:t>
      </w:r>
      <w:r w:rsidRPr="006D48E2">
        <w:rPr>
          <w:sz w:val="22"/>
          <w:szCs w:val="22"/>
        </w:rPr>
        <w:t>Any actions by committees shall be reported to the President and the Board at its meeting next succeeding such action.  The committee will provide the Board and Officers a written copy of their report as soon as possible prior to their meeting.</w:t>
      </w:r>
    </w:p>
    <w:p w14:paraId="1AB89410" w14:textId="77777777" w:rsidR="00331B41" w:rsidRDefault="00331B41" w:rsidP="00331B41">
      <w:pPr>
        <w:widowControl w:val="0"/>
        <w:tabs>
          <w:tab w:val="num" w:pos="720"/>
        </w:tabs>
        <w:autoSpaceDE w:val="0"/>
        <w:autoSpaceDN w:val="0"/>
        <w:adjustRightInd w:val="0"/>
        <w:jc w:val="both"/>
        <w:rPr>
          <w:b/>
          <w:sz w:val="22"/>
          <w:szCs w:val="22"/>
        </w:rPr>
      </w:pPr>
    </w:p>
    <w:p w14:paraId="3614E65B" w14:textId="644A16FD" w:rsidR="00331B41" w:rsidRDefault="00331B41" w:rsidP="00331B41">
      <w:pPr>
        <w:widowControl w:val="0"/>
        <w:numPr>
          <w:ilvl w:val="0"/>
          <w:numId w:val="3"/>
        </w:numPr>
        <w:tabs>
          <w:tab w:val="clear" w:pos="720"/>
          <w:tab w:val="num" w:pos="-3000"/>
          <w:tab w:val="num" w:pos="-2880"/>
        </w:tabs>
        <w:autoSpaceDE w:val="0"/>
        <w:autoSpaceDN w:val="0"/>
        <w:adjustRightInd w:val="0"/>
        <w:ind w:left="360"/>
        <w:jc w:val="both"/>
        <w:rPr>
          <w:sz w:val="22"/>
          <w:szCs w:val="22"/>
        </w:rPr>
      </w:pPr>
      <w:r w:rsidRPr="006D48E2">
        <w:rPr>
          <w:b/>
          <w:sz w:val="22"/>
          <w:szCs w:val="22"/>
        </w:rPr>
        <w:lastRenderedPageBreak/>
        <w:t xml:space="preserve">Procedures of Committees. </w:t>
      </w:r>
      <w:r w:rsidRPr="006D48E2">
        <w:rPr>
          <w:sz w:val="22"/>
          <w:szCs w:val="22"/>
        </w:rPr>
        <w:t>Each Comm</w:t>
      </w:r>
      <w:r>
        <w:rPr>
          <w:sz w:val="22"/>
          <w:szCs w:val="22"/>
        </w:rPr>
        <w:t>ittee shall fix its own rules and</w:t>
      </w:r>
      <w:r w:rsidRPr="006D48E2">
        <w:rPr>
          <w:sz w:val="22"/>
          <w:szCs w:val="22"/>
        </w:rPr>
        <w:t xml:space="preserve"> procedure</w:t>
      </w:r>
      <w:r>
        <w:rPr>
          <w:sz w:val="22"/>
          <w:szCs w:val="22"/>
        </w:rPr>
        <w:t>s</w:t>
      </w:r>
      <w:r w:rsidRPr="006D48E2">
        <w:rPr>
          <w:sz w:val="22"/>
          <w:szCs w:val="22"/>
        </w:rPr>
        <w:t xml:space="preserve"> not inconsistent with these Bylaws.  It shall meet at such times and places and upon such notice as shall be provided by such </w:t>
      </w:r>
      <w:r>
        <w:rPr>
          <w:sz w:val="22"/>
          <w:szCs w:val="22"/>
        </w:rPr>
        <w:t>rules or by resolutions of the B</w:t>
      </w:r>
      <w:r w:rsidRPr="006D48E2">
        <w:rPr>
          <w:sz w:val="22"/>
          <w:szCs w:val="22"/>
        </w:rPr>
        <w:t xml:space="preserve">oard.  The presence of a majority shall constitute a quorum for the transaction of business. </w:t>
      </w:r>
    </w:p>
    <w:p w14:paraId="5AD601E8" w14:textId="77777777" w:rsidR="00331B41" w:rsidRDefault="00331B41" w:rsidP="00331B41">
      <w:pPr>
        <w:widowControl w:val="0"/>
        <w:tabs>
          <w:tab w:val="num" w:pos="720"/>
        </w:tabs>
        <w:autoSpaceDE w:val="0"/>
        <w:autoSpaceDN w:val="0"/>
        <w:adjustRightInd w:val="0"/>
        <w:jc w:val="both"/>
        <w:rPr>
          <w:b/>
          <w:sz w:val="22"/>
          <w:szCs w:val="22"/>
        </w:rPr>
      </w:pPr>
    </w:p>
    <w:p w14:paraId="5F13FABE" w14:textId="63204FF3" w:rsidR="00331B41" w:rsidRPr="006D48E2" w:rsidRDefault="00331B41" w:rsidP="00331B41">
      <w:pPr>
        <w:widowControl w:val="0"/>
        <w:numPr>
          <w:ilvl w:val="0"/>
          <w:numId w:val="3"/>
        </w:numPr>
        <w:tabs>
          <w:tab w:val="clear" w:pos="720"/>
          <w:tab w:val="num" w:pos="-3000"/>
          <w:tab w:val="num" w:pos="-2880"/>
        </w:tabs>
        <w:autoSpaceDE w:val="0"/>
        <w:autoSpaceDN w:val="0"/>
        <w:adjustRightInd w:val="0"/>
        <w:ind w:left="360"/>
        <w:jc w:val="both"/>
        <w:rPr>
          <w:sz w:val="22"/>
          <w:szCs w:val="22"/>
        </w:rPr>
      </w:pPr>
      <w:r w:rsidRPr="006D48E2">
        <w:rPr>
          <w:b/>
          <w:sz w:val="22"/>
          <w:szCs w:val="22"/>
        </w:rPr>
        <w:t xml:space="preserve">Fiscal Year.  </w:t>
      </w:r>
      <w:r w:rsidRPr="006D48E2">
        <w:rPr>
          <w:sz w:val="22"/>
          <w:szCs w:val="22"/>
        </w:rPr>
        <w:t xml:space="preserve">The </w:t>
      </w:r>
      <w:r>
        <w:rPr>
          <w:sz w:val="22"/>
          <w:szCs w:val="22"/>
        </w:rPr>
        <w:t>fiscal year of the Corporation will be as determined by resolution of the Board.  Until further action by the Board, the f</w:t>
      </w:r>
      <w:r w:rsidR="00291521">
        <w:rPr>
          <w:sz w:val="22"/>
          <w:szCs w:val="22"/>
        </w:rPr>
        <w:t>iscal year will begin on July 1 and end on June 30</w:t>
      </w:r>
      <w:r>
        <w:rPr>
          <w:sz w:val="22"/>
          <w:szCs w:val="22"/>
        </w:rPr>
        <w:t>.</w:t>
      </w:r>
    </w:p>
    <w:p w14:paraId="1C874695" w14:textId="77777777" w:rsidR="00331B41" w:rsidRDefault="00331B41" w:rsidP="00331B41">
      <w:pPr>
        <w:widowControl w:val="0"/>
        <w:autoSpaceDE w:val="0"/>
        <w:autoSpaceDN w:val="0"/>
        <w:adjustRightInd w:val="0"/>
        <w:jc w:val="both"/>
        <w:rPr>
          <w:b/>
        </w:rPr>
      </w:pPr>
    </w:p>
    <w:p w14:paraId="0CAB89C4" w14:textId="77777777" w:rsidR="00331B41" w:rsidRPr="008178F6" w:rsidRDefault="00331B41" w:rsidP="00331B41">
      <w:pPr>
        <w:widowControl w:val="0"/>
        <w:autoSpaceDE w:val="0"/>
        <w:autoSpaceDN w:val="0"/>
        <w:adjustRightInd w:val="0"/>
        <w:jc w:val="center"/>
        <w:rPr>
          <w:b/>
          <w:sz w:val="22"/>
          <w:szCs w:val="22"/>
        </w:rPr>
      </w:pPr>
      <w:r w:rsidRPr="008178F6">
        <w:rPr>
          <w:b/>
          <w:sz w:val="22"/>
          <w:szCs w:val="22"/>
        </w:rPr>
        <w:t>ARTICLE VII</w:t>
      </w:r>
    </w:p>
    <w:p w14:paraId="2BD0CA31" w14:textId="77777777" w:rsidR="00331B41" w:rsidRPr="008178F6" w:rsidRDefault="00331B41" w:rsidP="00331B41">
      <w:pPr>
        <w:widowControl w:val="0"/>
        <w:autoSpaceDE w:val="0"/>
        <w:autoSpaceDN w:val="0"/>
        <w:adjustRightInd w:val="0"/>
        <w:jc w:val="center"/>
        <w:rPr>
          <w:b/>
          <w:sz w:val="22"/>
          <w:szCs w:val="22"/>
        </w:rPr>
      </w:pPr>
      <w:r w:rsidRPr="008178F6">
        <w:rPr>
          <w:b/>
          <w:sz w:val="22"/>
          <w:szCs w:val="22"/>
        </w:rPr>
        <w:t xml:space="preserve">DOCUMENTS, CONTRACTS, LOANS, </w:t>
      </w:r>
    </w:p>
    <w:p w14:paraId="03E9972A" w14:textId="77777777" w:rsidR="00331B41" w:rsidRPr="008178F6" w:rsidRDefault="00331B41" w:rsidP="00331B41">
      <w:pPr>
        <w:widowControl w:val="0"/>
        <w:autoSpaceDE w:val="0"/>
        <w:autoSpaceDN w:val="0"/>
        <w:adjustRightInd w:val="0"/>
        <w:jc w:val="center"/>
        <w:rPr>
          <w:b/>
          <w:sz w:val="22"/>
          <w:szCs w:val="22"/>
        </w:rPr>
      </w:pPr>
      <w:r w:rsidRPr="008178F6">
        <w:rPr>
          <w:b/>
          <w:sz w:val="22"/>
          <w:szCs w:val="22"/>
        </w:rPr>
        <w:t>CHECKS AND DEPOSITS</w:t>
      </w:r>
    </w:p>
    <w:p w14:paraId="3358E62C" w14:textId="77777777" w:rsidR="00331B41" w:rsidRPr="008178F6" w:rsidRDefault="00331B41" w:rsidP="00331B41">
      <w:pPr>
        <w:widowControl w:val="0"/>
        <w:autoSpaceDE w:val="0"/>
        <w:autoSpaceDN w:val="0"/>
        <w:adjustRightInd w:val="0"/>
        <w:ind w:hanging="720"/>
        <w:jc w:val="center"/>
        <w:rPr>
          <w:b/>
          <w:sz w:val="22"/>
          <w:szCs w:val="22"/>
        </w:rPr>
      </w:pPr>
    </w:p>
    <w:p w14:paraId="7482FD7F" w14:textId="6FBF5D87" w:rsidR="00331B41" w:rsidRPr="008178F6" w:rsidRDefault="00331B41" w:rsidP="00331B41">
      <w:pPr>
        <w:widowControl w:val="0"/>
        <w:autoSpaceDE w:val="0"/>
        <w:autoSpaceDN w:val="0"/>
        <w:adjustRightInd w:val="0"/>
        <w:ind w:left="360" w:hanging="360"/>
        <w:jc w:val="both"/>
        <w:rPr>
          <w:sz w:val="22"/>
          <w:szCs w:val="22"/>
        </w:rPr>
      </w:pPr>
      <w:r w:rsidRPr="008178F6">
        <w:rPr>
          <w:sz w:val="22"/>
          <w:szCs w:val="22"/>
        </w:rPr>
        <w:t>A.</w:t>
      </w:r>
      <w:r w:rsidRPr="008178F6">
        <w:rPr>
          <w:b/>
          <w:sz w:val="22"/>
          <w:szCs w:val="22"/>
        </w:rPr>
        <w:t xml:space="preserve">  Contracts and Obligations</w:t>
      </w:r>
      <w:r w:rsidRPr="008178F6">
        <w:rPr>
          <w:sz w:val="22"/>
          <w:szCs w:val="22"/>
        </w:rPr>
        <w:t xml:space="preserve">. The President or Vice President(s) of the Corporation may sign any deeds, mortgages, bonds, contracts, notes and other evidence of debt, or other instruments or documents which the Board has authorized to be executed, except in cases where the signing and execution thereof will be expressly delegated by the Board or by these Bylaws to some other officer or agent of the Corporation, or will be required by law to be otherwise signed or executed. </w:t>
      </w:r>
    </w:p>
    <w:p w14:paraId="6043F755" w14:textId="77777777" w:rsidR="00331B41" w:rsidRPr="008178F6" w:rsidRDefault="00331B41" w:rsidP="00331B41">
      <w:pPr>
        <w:widowControl w:val="0"/>
        <w:autoSpaceDE w:val="0"/>
        <w:autoSpaceDN w:val="0"/>
        <w:adjustRightInd w:val="0"/>
        <w:ind w:left="360" w:hanging="360"/>
        <w:jc w:val="both"/>
        <w:rPr>
          <w:sz w:val="22"/>
          <w:szCs w:val="22"/>
        </w:rPr>
      </w:pPr>
    </w:p>
    <w:p w14:paraId="2A745E02" w14:textId="49248EF5" w:rsidR="00331B41" w:rsidRPr="008178F6" w:rsidRDefault="00331B41" w:rsidP="00331B41">
      <w:pPr>
        <w:widowControl w:val="0"/>
        <w:autoSpaceDE w:val="0"/>
        <w:autoSpaceDN w:val="0"/>
        <w:adjustRightInd w:val="0"/>
        <w:ind w:left="360" w:hanging="360"/>
        <w:jc w:val="both"/>
        <w:rPr>
          <w:sz w:val="22"/>
          <w:szCs w:val="22"/>
        </w:rPr>
      </w:pPr>
      <w:r w:rsidRPr="008178F6">
        <w:rPr>
          <w:sz w:val="22"/>
          <w:szCs w:val="22"/>
        </w:rPr>
        <w:t>B.</w:t>
      </w:r>
      <w:r w:rsidRPr="008178F6">
        <w:rPr>
          <w:b/>
          <w:sz w:val="22"/>
          <w:szCs w:val="22"/>
        </w:rPr>
        <w:t xml:space="preserve"> Deposits</w:t>
      </w:r>
      <w:r w:rsidRPr="008178F6">
        <w:rPr>
          <w:sz w:val="22"/>
          <w:szCs w:val="22"/>
        </w:rPr>
        <w:t>. All funds of the Corporation shall be deposited form time to time to the credit of the Corporation with such banks, bankers, trust companies, or other depositaries as the Board may select or as may be selected by any Officer or Officers, Agent or Agents of the Corporation to whom such power may be delegated from time to time by the Board.</w:t>
      </w:r>
    </w:p>
    <w:p w14:paraId="4D473C4E" w14:textId="77777777" w:rsidR="00331B41" w:rsidRPr="008178F6" w:rsidRDefault="00331B41" w:rsidP="00331B41">
      <w:pPr>
        <w:widowControl w:val="0"/>
        <w:autoSpaceDE w:val="0"/>
        <w:autoSpaceDN w:val="0"/>
        <w:adjustRightInd w:val="0"/>
        <w:ind w:left="360" w:hanging="360"/>
        <w:jc w:val="both"/>
        <w:rPr>
          <w:sz w:val="22"/>
          <w:szCs w:val="22"/>
        </w:rPr>
      </w:pPr>
    </w:p>
    <w:p w14:paraId="40E16469" w14:textId="045DBA89" w:rsidR="00331B41" w:rsidRPr="008178F6" w:rsidRDefault="00331B41" w:rsidP="00331B41">
      <w:pPr>
        <w:widowControl w:val="0"/>
        <w:autoSpaceDE w:val="0"/>
        <w:autoSpaceDN w:val="0"/>
        <w:adjustRightInd w:val="0"/>
        <w:ind w:left="360" w:hanging="360"/>
        <w:jc w:val="both"/>
        <w:rPr>
          <w:sz w:val="22"/>
          <w:szCs w:val="22"/>
        </w:rPr>
      </w:pPr>
      <w:r w:rsidRPr="008178F6">
        <w:rPr>
          <w:sz w:val="22"/>
          <w:szCs w:val="22"/>
        </w:rPr>
        <w:t xml:space="preserve">C.  </w:t>
      </w:r>
      <w:r w:rsidRPr="008178F6">
        <w:rPr>
          <w:b/>
          <w:sz w:val="22"/>
          <w:szCs w:val="22"/>
        </w:rPr>
        <w:t>Checks, Drafts, etc.</w:t>
      </w:r>
      <w:r w:rsidRPr="008178F6">
        <w:rPr>
          <w:sz w:val="22"/>
          <w:szCs w:val="22"/>
        </w:rPr>
        <w:t xml:space="preserve"> All checks, drafts or other orders for the payment of money, notes, acceptances or other evidence of indebtedness issued in the name of the Corporation, shall be signed by such Officer or Officers, Agent or Agents of the Corporation, and in such manner as shall be determined form time to time by resolution of the Board in accordance with the provisions of these Bylaws. Until further action by the Board, any checking accounts established by the Corporation will require two (2) </w:t>
      </w:r>
      <w:r>
        <w:rPr>
          <w:sz w:val="22"/>
          <w:szCs w:val="22"/>
        </w:rPr>
        <w:t>signatures (1 officer and 1 board member) on the signature card and two</w:t>
      </w:r>
      <w:r w:rsidRPr="008178F6">
        <w:rPr>
          <w:sz w:val="22"/>
          <w:szCs w:val="22"/>
        </w:rPr>
        <w:t xml:space="preserve"> (2) signatures </w:t>
      </w:r>
      <w:r>
        <w:rPr>
          <w:sz w:val="22"/>
          <w:szCs w:val="22"/>
        </w:rPr>
        <w:t xml:space="preserve">(1 officer and 1 board member) </w:t>
      </w:r>
      <w:r w:rsidRPr="008178F6">
        <w:rPr>
          <w:sz w:val="22"/>
          <w:szCs w:val="22"/>
        </w:rPr>
        <w:t>on any check.  Authorized Officers will include the President, Vice Presidents, Secretary and Treasurer.</w:t>
      </w:r>
    </w:p>
    <w:p w14:paraId="21D5F573" w14:textId="77777777" w:rsidR="00331B41" w:rsidRPr="008178F6" w:rsidRDefault="00331B41" w:rsidP="00331B41">
      <w:pPr>
        <w:widowControl w:val="0"/>
        <w:autoSpaceDE w:val="0"/>
        <w:autoSpaceDN w:val="0"/>
        <w:adjustRightInd w:val="0"/>
        <w:ind w:left="360" w:hanging="360"/>
        <w:jc w:val="both"/>
        <w:rPr>
          <w:sz w:val="22"/>
          <w:szCs w:val="22"/>
        </w:rPr>
      </w:pPr>
    </w:p>
    <w:p w14:paraId="2836066F" w14:textId="1AC9C202" w:rsidR="00331B41" w:rsidRDefault="00331B41" w:rsidP="00331B41">
      <w:pPr>
        <w:widowControl w:val="0"/>
        <w:autoSpaceDE w:val="0"/>
        <w:autoSpaceDN w:val="0"/>
        <w:adjustRightInd w:val="0"/>
        <w:ind w:left="360" w:hanging="360"/>
        <w:jc w:val="both"/>
        <w:rPr>
          <w:sz w:val="22"/>
          <w:szCs w:val="22"/>
        </w:rPr>
      </w:pPr>
      <w:r w:rsidRPr="008178F6">
        <w:rPr>
          <w:sz w:val="22"/>
          <w:szCs w:val="22"/>
        </w:rPr>
        <w:t xml:space="preserve">D.  </w:t>
      </w:r>
      <w:r w:rsidRPr="008178F6">
        <w:rPr>
          <w:b/>
          <w:bCs/>
          <w:sz w:val="22"/>
          <w:szCs w:val="22"/>
        </w:rPr>
        <w:t xml:space="preserve">General and Special Bank Accounts. </w:t>
      </w:r>
      <w:r w:rsidRPr="008178F6">
        <w:rPr>
          <w:sz w:val="22"/>
          <w:szCs w:val="22"/>
        </w:rPr>
        <w:t>The Board from time to time may authorize the opening and keeping of general and special bank accounts with such banks, trust companies or other depositaries as the Board may select and may make such rules and regulations with respect thereto, not inconsistent with the provisions of these Bylaws, as they may deem expedient.</w:t>
      </w:r>
    </w:p>
    <w:p w14:paraId="65D1299D" w14:textId="77777777" w:rsidR="00DB6FF9" w:rsidRDefault="00DB6FF9" w:rsidP="00331B41">
      <w:pPr>
        <w:widowControl w:val="0"/>
        <w:autoSpaceDE w:val="0"/>
        <w:autoSpaceDN w:val="0"/>
        <w:adjustRightInd w:val="0"/>
        <w:ind w:left="360" w:hanging="360"/>
        <w:jc w:val="both"/>
        <w:rPr>
          <w:sz w:val="22"/>
          <w:szCs w:val="22"/>
        </w:rPr>
      </w:pPr>
    </w:p>
    <w:p w14:paraId="0A898901" w14:textId="77777777" w:rsidR="00DB6FF9" w:rsidRPr="008178F6" w:rsidRDefault="00DB6FF9" w:rsidP="00331B41">
      <w:pPr>
        <w:widowControl w:val="0"/>
        <w:autoSpaceDE w:val="0"/>
        <w:autoSpaceDN w:val="0"/>
        <w:adjustRightInd w:val="0"/>
        <w:ind w:left="360" w:hanging="360"/>
        <w:jc w:val="both"/>
        <w:rPr>
          <w:sz w:val="22"/>
          <w:szCs w:val="22"/>
        </w:rPr>
      </w:pPr>
    </w:p>
    <w:p w14:paraId="3BA19901" w14:textId="77777777" w:rsidR="00331B41" w:rsidRPr="008178F6" w:rsidRDefault="00331B41" w:rsidP="00331B41">
      <w:pPr>
        <w:widowControl w:val="0"/>
        <w:autoSpaceDE w:val="0"/>
        <w:autoSpaceDN w:val="0"/>
        <w:adjustRightInd w:val="0"/>
        <w:ind w:left="360" w:hanging="360"/>
        <w:jc w:val="both"/>
        <w:rPr>
          <w:sz w:val="22"/>
          <w:szCs w:val="22"/>
        </w:rPr>
      </w:pPr>
    </w:p>
    <w:p w14:paraId="41779C8C" w14:textId="77777777" w:rsidR="00331B41" w:rsidRPr="008178F6" w:rsidRDefault="00331B41" w:rsidP="00331B41">
      <w:pPr>
        <w:widowControl w:val="0"/>
        <w:autoSpaceDE w:val="0"/>
        <w:autoSpaceDN w:val="0"/>
        <w:adjustRightInd w:val="0"/>
        <w:jc w:val="center"/>
        <w:rPr>
          <w:b/>
          <w:sz w:val="22"/>
          <w:szCs w:val="22"/>
        </w:rPr>
      </w:pPr>
      <w:r w:rsidRPr="008178F6">
        <w:rPr>
          <w:b/>
          <w:sz w:val="22"/>
          <w:szCs w:val="22"/>
        </w:rPr>
        <w:t>ARTICLE VIII</w:t>
      </w:r>
    </w:p>
    <w:p w14:paraId="24BD70E4" w14:textId="77777777" w:rsidR="00331B41" w:rsidRPr="008178F6" w:rsidRDefault="00331B41" w:rsidP="00331B41">
      <w:pPr>
        <w:widowControl w:val="0"/>
        <w:autoSpaceDE w:val="0"/>
        <w:autoSpaceDN w:val="0"/>
        <w:adjustRightInd w:val="0"/>
        <w:jc w:val="center"/>
        <w:rPr>
          <w:b/>
          <w:sz w:val="22"/>
          <w:szCs w:val="22"/>
        </w:rPr>
      </w:pPr>
      <w:r w:rsidRPr="008178F6">
        <w:rPr>
          <w:b/>
          <w:sz w:val="22"/>
          <w:szCs w:val="22"/>
        </w:rPr>
        <w:t xml:space="preserve"> INDEMNIFICATION</w:t>
      </w:r>
    </w:p>
    <w:p w14:paraId="12A09FFD" w14:textId="77777777" w:rsidR="00331B41" w:rsidRPr="008178F6" w:rsidRDefault="00331B41" w:rsidP="00331B41">
      <w:pPr>
        <w:widowControl w:val="0"/>
        <w:autoSpaceDE w:val="0"/>
        <w:autoSpaceDN w:val="0"/>
        <w:adjustRightInd w:val="0"/>
        <w:ind w:hanging="720"/>
        <w:rPr>
          <w:sz w:val="22"/>
          <w:szCs w:val="22"/>
        </w:rPr>
      </w:pPr>
    </w:p>
    <w:p w14:paraId="3726797D" w14:textId="77777777" w:rsidR="00331B41" w:rsidRPr="008178F6" w:rsidRDefault="00331B41" w:rsidP="00331B41">
      <w:pPr>
        <w:widowControl w:val="0"/>
        <w:numPr>
          <w:ilvl w:val="0"/>
          <w:numId w:val="4"/>
        </w:numPr>
        <w:tabs>
          <w:tab w:val="clear" w:pos="720"/>
        </w:tabs>
        <w:autoSpaceDE w:val="0"/>
        <w:autoSpaceDN w:val="0"/>
        <w:adjustRightInd w:val="0"/>
        <w:ind w:left="360"/>
        <w:jc w:val="both"/>
        <w:rPr>
          <w:bCs/>
          <w:sz w:val="22"/>
          <w:szCs w:val="22"/>
        </w:rPr>
      </w:pPr>
      <w:r w:rsidRPr="008178F6">
        <w:rPr>
          <w:b/>
          <w:sz w:val="22"/>
          <w:szCs w:val="22"/>
        </w:rPr>
        <w:t xml:space="preserve">General.  </w:t>
      </w:r>
      <w:r w:rsidRPr="008178F6">
        <w:rPr>
          <w:sz w:val="22"/>
          <w:szCs w:val="22"/>
        </w:rPr>
        <w:t xml:space="preserve">The Corporation will indemnify to the maximum extent permitted by applicable </w:t>
      </w:r>
      <w:r>
        <w:rPr>
          <w:sz w:val="22"/>
          <w:szCs w:val="22"/>
        </w:rPr>
        <w:t>Nevada</w:t>
      </w:r>
      <w:r w:rsidRPr="008178F6">
        <w:rPr>
          <w:sz w:val="22"/>
          <w:szCs w:val="22"/>
        </w:rPr>
        <w:t xml:space="preserve"> law, as amended from time to time, any Director, officer, or agent, or any former Director, officer, or agent of the Corporation, who was or is a party or is threatened to be made a party to any contemplated, pending, or completed action, suit, or proceeding, whether civil, criminal, administrative, or investigative (other than an action by or in the right of the Corporation) by reason of the fact that he or she is or was an authorized representative of the Corporation, against expenses (including, without limitation, attorneys’ and witness fees and court costs),</w:t>
      </w:r>
      <w:r>
        <w:rPr>
          <w:sz w:val="22"/>
          <w:szCs w:val="22"/>
        </w:rPr>
        <w:t xml:space="preserve"> </w:t>
      </w:r>
      <w:r w:rsidRPr="008178F6">
        <w:rPr>
          <w:sz w:val="22"/>
          <w:szCs w:val="22"/>
        </w:rPr>
        <w:t xml:space="preserve">judgments, fines, and amounts paid in settlement actually and reasonably incurred by him or her in connection with such action, suit, or proceeding if he or she acted in good faith and in a manner he or she reasonably </w:t>
      </w:r>
      <w:r w:rsidRPr="008178F6">
        <w:rPr>
          <w:sz w:val="22"/>
          <w:szCs w:val="22"/>
        </w:rPr>
        <w:lastRenderedPageBreak/>
        <w:t xml:space="preserve">believed to be in, or not opposed to, the best interests of the </w:t>
      </w:r>
      <w:r w:rsidRPr="008178F6">
        <w:rPr>
          <w:bCs/>
          <w:sz w:val="22"/>
          <w:szCs w:val="22"/>
        </w:rPr>
        <w:t xml:space="preserve">Corporation, </w:t>
      </w:r>
      <w:r w:rsidRPr="008178F6">
        <w:rPr>
          <w:sz w:val="22"/>
          <w:szCs w:val="22"/>
        </w:rPr>
        <w:t xml:space="preserve">and, </w:t>
      </w:r>
      <w:r w:rsidRPr="008178F6">
        <w:rPr>
          <w:bCs/>
          <w:sz w:val="22"/>
          <w:szCs w:val="22"/>
        </w:rPr>
        <w:t xml:space="preserve">with respect </w:t>
      </w:r>
      <w:r w:rsidRPr="008178F6">
        <w:rPr>
          <w:sz w:val="22"/>
          <w:szCs w:val="22"/>
        </w:rPr>
        <w:t xml:space="preserve">to any criminal action or proceeding, had no reasonable cause to believe </w:t>
      </w:r>
      <w:r w:rsidRPr="008178F6">
        <w:rPr>
          <w:bCs/>
          <w:sz w:val="22"/>
          <w:szCs w:val="22"/>
        </w:rPr>
        <w:t xml:space="preserve">his or her conduct </w:t>
      </w:r>
      <w:r w:rsidRPr="008178F6">
        <w:rPr>
          <w:sz w:val="22"/>
          <w:szCs w:val="22"/>
        </w:rPr>
        <w:t xml:space="preserve">was unlawful. </w:t>
      </w:r>
      <w:r w:rsidRPr="008178F6">
        <w:rPr>
          <w:bCs/>
          <w:sz w:val="22"/>
          <w:szCs w:val="22"/>
        </w:rPr>
        <w:t xml:space="preserve">The </w:t>
      </w:r>
      <w:r w:rsidRPr="008178F6">
        <w:rPr>
          <w:sz w:val="22"/>
          <w:szCs w:val="22"/>
        </w:rPr>
        <w:t xml:space="preserve">termination </w:t>
      </w:r>
      <w:r w:rsidRPr="008178F6">
        <w:rPr>
          <w:bCs/>
          <w:sz w:val="22"/>
          <w:szCs w:val="22"/>
        </w:rPr>
        <w:t xml:space="preserve">of </w:t>
      </w:r>
      <w:r w:rsidRPr="008178F6">
        <w:rPr>
          <w:sz w:val="22"/>
          <w:szCs w:val="22"/>
        </w:rPr>
        <w:t xml:space="preserve">any action, suit, </w:t>
      </w:r>
      <w:r w:rsidRPr="008178F6">
        <w:rPr>
          <w:bCs/>
          <w:sz w:val="22"/>
          <w:szCs w:val="22"/>
        </w:rPr>
        <w:t xml:space="preserve">or </w:t>
      </w:r>
      <w:r w:rsidRPr="008178F6">
        <w:rPr>
          <w:sz w:val="22"/>
          <w:szCs w:val="22"/>
        </w:rPr>
        <w:t xml:space="preserve">proceeding, by judgment, </w:t>
      </w:r>
      <w:r w:rsidRPr="008178F6">
        <w:rPr>
          <w:bCs/>
          <w:sz w:val="22"/>
          <w:szCs w:val="22"/>
        </w:rPr>
        <w:t xml:space="preserve">order, settlement, conviction, or upon </w:t>
      </w:r>
      <w:r w:rsidRPr="008178F6">
        <w:rPr>
          <w:sz w:val="22"/>
          <w:szCs w:val="22"/>
        </w:rPr>
        <w:t xml:space="preserve">a plea </w:t>
      </w:r>
      <w:r w:rsidRPr="008178F6">
        <w:rPr>
          <w:bCs/>
          <w:sz w:val="22"/>
          <w:szCs w:val="22"/>
        </w:rPr>
        <w:t xml:space="preserve">of nolo </w:t>
      </w:r>
      <w:r w:rsidRPr="008178F6">
        <w:rPr>
          <w:sz w:val="22"/>
          <w:szCs w:val="22"/>
        </w:rPr>
        <w:t xml:space="preserve">contendere </w:t>
      </w:r>
      <w:r w:rsidRPr="008178F6">
        <w:rPr>
          <w:bCs/>
          <w:sz w:val="22"/>
          <w:szCs w:val="22"/>
        </w:rPr>
        <w:t xml:space="preserve">or </w:t>
      </w:r>
      <w:r w:rsidRPr="008178F6">
        <w:rPr>
          <w:sz w:val="22"/>
          <w:szCs w:val="22"/>
        </w:rPr>
        <w:t xml:space="preserve">its equivalent, </w:t>
      </w:r>
      <w:r w:rsidRPr="008178F6">
        <w:rPr>
          <w:bCs/>
          <w:sz w:val="22"/>
          <w:szCs w:val="22"/>
        </w:rPr>
        <w:t xml:space="preserve">will not, of </w:t>
      </w:r>
      <w:r w:rsidRPr="008178F6">
        <w:rPr>
          <w:sz w:val="22"/>
          <w:szCs w:val="22"/>
        </w:rPr>
        <w:t xml:space="preserve">itself, create a </w:t>
      </w:r>
      <w:r w:rsidRPr="008178F6">
        <w:rPr>
          <w:bCs/>
          <w:sz w:val="22"/>
          <w:szCs w:val="22"/>
        </w:rPr>
        <w:t xml:space="preserve">presumption </w:t>
      </w:r>
      <w:r w:rsidRPr="008178F6">
        <w:rPr>
          <w:sz w:val="22"/>
          <w:szCs w:val="22"/>
        </w:rPr>
        <w:t xml:space="preserve">that </w:t>
      </w:r>
      <w:r w:rsidRPr="008178F6">
        <w:rPr>
          <w:bCs/>
          <w:sz w:val="22"/>
          <w:szCs w:val="22"/>
        </w:rPr>
        <w:t xml:space="preserve">the person did not </w:t>
      </w:r>
      <w:r w:rsidRPr="008178F6">
        <w:rPr>
          <w:sz w:val="22"/>
          <w:szCs w:val="22"/>
        </w:rPr>
        <w:t xml:space="preserve">act in good faith and in a manner which </w:t>
      </w:r>
      <w:r w:rsidRPr="008178F6">
        <w:rPr>
          <w:bCs/>
          <w:sz w:val="22"/>
          <w:szCs w:val="22"/>
        </w:rPr>
        <w:t xml:space="preserve">he or she reasonably believed to be </w:t>
      </w:r>
      <w:r w:rsidRPr="008178F6">
        <w:rPr>
          <w:sz w:val="22"/>
          <w:szCs w:val="22"/>
        </w:rPr>
        <w:t xml:space="preserve">in, </w:t>
      </w:r>
      <w:r w:rsidRPr="008178F6">
        <w:rPr>
          <w:bCs/>
          <w:sz w:val="22"/>
          <w:szCs w:val="22"/>
        </w:rPr>
        <w:t xml:space="preserve">or not opposed to, the best interests of the Corporation, </w:t>
      </w:r>
      <w:r w:rsidRPr="008178F6">
        <w:rPr>
          <w:sz w:val="22"/>
          <w:szCs w:val="22"/>
        </w:rPr>
        <w:t xml:space="preserve">and, with respect to any criminal proceeding, that </w:t>
      </w:r>
      <w:r w:rsidRPr="008178F6">
        <w:rPr>
          <w:bCs/>
          <w:sz w:val="22"/>
          <w:szCs w:val="22"/>
        </w:rPr>
        <w:t xml:space="preserve">he or she did not have </w:t>
      </w:r>
      <w:r w:rsidRPr="008178F6">
        <w:rPr>
          <w:sz w:val="22"/>
          <w:szCs w:val="22"/>
        </w:rPr>
        <w:t xml:space="preserve">reasonable </w:t>
      </w:r>
      <w:r w:rsidRPr="008178F6">
        <w:rPr>
          <w:bCs/>
          <w:sz w:val="22"/>
          <w:szCs w:val="22"/>
        </w:rPr>
        <w:t xml:space="preserve">cause to believe that his or her conduct </w:t>
      </w:r>
      <w:r w:rsidRPr="008178F6">
        <w:rPr>
          <w:sz w:val="22"/>
          <w:szCs w:val="22"/>
        </w:rPr>
        <w:t xml:space="preserve">was </w:t>
      </w:r>
      <w:r w:rsidRPr="008178F6">
        <w:rPr>
          <w:bCs/>
          <w:sz w:val="22"/>
          <w:szCs w:val="22"/>
        </w:rPr>
        <w:t xml:space="preserve">unlawful. </w:t>
      </w:r>
    </w:p>
    <w:p w14:paraId="5A0F7C50" w14:textId="77777777" w:rsidR="00331B41" w:rsidRPr="008178F6" w:rsidRDefault="00331B41" w:rsidP="00331B41">
      <w:pPr>
        <w:widowControl w:val="0"/>
        <w:autoSpaceDE w:val="0"/>
        <w:autoSpaceDN w:val="0"/>
        <w:adjustRightInd w:val="0"/>
        <w:ind w:left="360" w:hanging="360"/>
        <w:jc w:val="both"/>
        <w:rPr>
          <w:bCs/>
          <w:sz w:val="22"/>
          <w:szCs w:val="22"/>
        </w:rPr>
      </w:pPr>
    </w:p>
    <w:p w14:paraId="1F20E2FB" w14:textId="77777777" w:rsidR="00331B41" w:rsidRPr="008178F6" w:rsidRDefault="00331B41" w:rsidP="00331B41">
      <w:pPr>
        <w:widowControl w:val="0"/>
        <w:autoSpaceDE w:val="0"/>
        <w:autoSpaceDN w:val="0"/>
        <w:adjustRightInd w:val="0"/>
        <w:ind w:left="360"/>
        <w:jc w:val="both"/>
        <w:rPr>
          <w:bCs/>
          <w:sz w:val="22"/>
          <w:szCs w:val="22"/>
        </w:rPr>
      </w:pPr>
      <w:r w:rsidRPr="008178F6">
        <w:rPr>
          <w:bCs/>
          <w:sz w:val="22"/>
          <w:szCs w:val="22"/>
        </w:rPr>
        <w:tab/>
        <w:t xml:space="preserve">Subject to the provisions of applicable law, the Corporation </w:t>
      </w:r>
      <w:r>
        <w:rPr>
          <w:bCs/>
          <w:sz w:val="22"/>
          <w:szCs w:val="22"/>
        </w:rPr>
        <w:t>m</w:t>
      </w:r>
      <w:r w:rsidRPr="008178F6">
        <w:rPr>
          <w:bCs/>
          <w:sz w:val="22"/>
          <w:szCs w:val="22"/>
        </w:rPr>
        <w:t xml:space="preserve">ay also purchase </w:t>
      </w:r>
      <w:r w:rsidRPr="008178F6">
        <w:rPr>
          <w:sz w:val="22"/>
          <w:szCs w:val="22"/>
        </w:rPr>
        <w:t xml:space="preserve">and maintain insurance </w:t>
      </w:r>
      <w:r w:rsidRPr="008178F6">
        <w:rPr>
          <w:bCs/>
          <w:sz w:val="22"/>
          <w:szCs w:val="22"/>
        </w:rPr>
        <w:t xml:space="preserve">on behalf of its Directors, </w:t>
      </w:r>
      <w:r w:rsidRPr="008178F6">
        <w:rPr>
          <w:sz w:val="22"/>
          <w:szCs w:val="22"/>
        </w:rPr>
        <w:t xml:space="preserve">officers, and </w:t>
      </w:r>
      <w:r w:rsidRPr="008178F6">
        <w:rPr>
          <w:bCs/>
          <w:sz w:val="22"/>
          <w:szCs w:val="22"/>
        </w:rPr>
        <w:t xml:space="preserve">agents against </w:t>
      </w:r>
      <w:r w:rsidRPr="008178F6">
        <w:rPr>
          <w:sz w:val="22"/>
          <w:szCs w:val="22"/>
        </w:rPr>
        <w:t xml:space="preserve">any </w:t>
      </w:r>
      <w:r w:rsidRPr="008178F6">
        <w:rPr>
          <w:bCs/>
          <w:sz w:val="22"/>
          <w:szCs w:val="22"/>
        </w:rPr>
        <w:t xml:space="preserve">liability asserted against or incurred by them </w:t>
      </w:r>
      <w:r w:rsidRPr="008178F6">
        <w:rPr>
          <w:sz w:val="22"/>
          <w:szCs w:val="22"/>
        </w:rPr>
        <w:t xml:space="preserve">in their capacity as </w:t>
      </w:r>
      <w:r w:rsidRPr="008178F6">
        <w:rPr>
          <w:bCs/>
          <w:sz w:val="22"/>
          <w:szCs w:val="22"/>
        </w:rPr>
        <w:t xml:space="preserve">such Director, </w:t>
      </w:r>
      <w:r w:rsidRPr="008178F6">
        <w:rPr>
          <w:sz w:val="22"/>
          <w:szCs w:val="22"/>
        </w:rPr>
        <w:t xml:space="preserve">officer, or agent, or arising out </w:t>
      </w:r>
      <w:r w:rsidRPr="008178F6">
        <w:rPr>
          <w:bCs/>
          <w:sz w:val="22"/>
          <w:szCs w:val="22"/>
        </w:rPr>
        <w:t xml:space="preserve">of </w:t>
      </w:r>
      <w:r w:rsidRPr="008178F6">
        <w:rPr>
          <w:sz w:val="22"/>
          <w:szCs w:val="22"/>
        </w:rPr>
        <w:t xml:space="preserve">their status as </w:t>
      </w:r>
      <w:r w:rsidRPr="008178F6">
        <w:rPr>
          <w:bCs/>
          <w:sz w:val="22"/>
          <w:szCs w:val="22"/>
        </w:rPr>
        <w:t xml:space="preserve">such, </w:t>
      </w:r>
      <w:r w:rsidRPr="008178F6">
        <w:rPr>
          <w:sz w:val="22"/>
          <w:szCs w:val="22"/>
        </w:rPr>
        <w:t xml:space="preserve">whether </w:t>
      </w:r>
      <w:r w:rsidRPr="008178F6">
        <w:rPr>
          <w:bCs/>
          <w:sz w:val="22"/>
          <w:szCs w:val="22"/>
        </w:rPr>
        <w:t xml:space="preserve">or not the Corporation would have </w:t>
      </w:r>
      <w:r w:rsidRPr="008178F6">
        <w:rPr>
          <w:sz w:val="22"/>
          <w:szCs w:val="22"/>
        </w:rPr>
        <w:t xml:space="preserve">the </w:t>
      </w:r>
      <w:r w:rsidRPr="008178F6">
        <w:rPr>
          <w:bCs/>
          <w:sz w:val="22"/>
          <w:szCs w:val="22"/>
        </w:rPr>
        <w:t xml:space="preserve">power or duty to </w:t>
      </w:r>
      <w:r w:rsidRPr="008178F6">
        <w:rPr>
          <w:sz w:val="22"/>
          <w:szCs w:val="22"/>
        </w:rPr>
        <w:t xml:space="preserve">indemnify </w:t>
      </w:r>
      <w:r w:rsidRPr="008178F6">
        <w:rPr>
          <w:bCs/>
          <w:sz w:val="22"/>
          <w:szCs w:val="22"/>
        </w:rPr>
        <w:t xml:space="preserve">against such liability. </w:t>
      </w:r>
    </w:p>
    <w:p w14:paraId="4BB06976" w14:textId="77777777" w:rsidR="00331B41" w:rsidRPr="008178F6" w:rsidRDefault="00331B41" w:rsidP="00331B41">
      <w:pPr>
        <w:widowControl w:val="0"/>
        <w:autoSpaceDE w:val="0"/>
        <w:autoSpaceDN w:val="0"/>
        <w:adjustRightInd w:val="0"/>
        <w:ind w:left="720"/>
        <w:jc w:val="both"/>
        <w:rPr>
          <w:bCs/>
          <w:sz w:val="22"/>
          <w:szCs w:val="22"/>
        </w:rPr>
      </w:pPr>
    </w:p>
    <w:p w14:paraId="49CAA923" w14:textId="77777777" w:rsidR="00331B41" w:rsidRPr="008178F6" w:rsidRDefault="00331B41" w:rsidP="00331B41">
      <w:pPr>
        <w:pStyle w:val="NormalWeb"/>
        <w:spacing w:after="240" w:afterAutospacing="0"/>
        <w:jc w:val="center"/>
        <w:rPr>
          <w:b/>
          <w:sz w:val="22"/>
          <w:szCs w:val="22"/>
        </w:rPr>
      </w:pPr>
      <w:r w:rsidRPr="008178F6">
        <w:rPr>
          <w:b/>
          <w:sz w:val="22"/>
          <w:szCs w:val="22"/>
        </w:rPr>
        <w:t xml:space="preserve">CERTIFICATION </w:t>
      </w:r>
    </w:p>
    <w:p w14:paraId="7EC77250" w14:textId="7EB4F7AA" w:rsidR="00331B41" w:rsidRPr="008178F6" w:rsidRDefault="00331B41" w:rsidP="00331B41">
      <w:pPr>
        <w:pStyle w:val="NormalWeb"/>
        <w:spacing w:after="240" w:afterAutospacing="0"/>
        <w:rPr>
          <w:bCs/>
          <w:sz w:val="22"/>
          <w:szCs w:val="22"/>
        </w:rPr>
      </w:pPr>
      <w:r w:rsidRPr="008178F6">
        <w:rPr>
          <w:bCs/>
          <w:sz w:val="22"/>
          <w:szCs w:val="22"/>
        </w:rPr>
        <w:tab/>
        <w:t xml:space="preserve">I hereby </w:t>
      </w:r>
      <w:r w:rsidRPr="008178F6">
        <w:rPr>
          <w:sz w:val="22"/>
          <w:szCs w:val="22"/>
        </w:rPr>
        <w:t xml:space="preserve">certify </w:t>
      </w:r>
      <w:r w:rsidRPr="008178F6">
        <w:rPr>
          <w:bCs/>
          <w:sz w:val="22"/>
          <w:szCs w:val="22"/>
        </w:rPr>
        <w:t xml:space="preserve">that the foregoing Bylaws were adopted by the </w:t>
      </w:r>
      <w:r w:rsidRPr="008178F6">
        <w:rPr>
          <w:sz w:val="22"/>
          <w:szCs w:val="22"/>
        </w:rPr>
        <w:t xml:space="preserve">Board </w:t>
      </w:r>
      <w:r w:rsidRPr="008178F6">
        <w:rPr>
          <w:bCs/>
          <w:sz w:val="22"/>
          <w:szCs w:val="22"/>
        </w:rPr>
        <w:t xml:space="preserve">of the Corporation at a </w:t>
      </w:r>
      <w:r w:rsidRPr="008178F6">
        <w:rPr>
          <w:sz w:val="22"/>
          <w:szCs w:val="22"/>
        </w:rPr>
        <w:t xml:space="preserve">meeting </w:t>
      </w:r>
      <w:r w:rsidRPr="008178F6">
        <w:rPr>
          <w:bCs/>
          <w:sz w:val="22"/>
          <w:szCs w:val="22"/>
        </w:rPr>
        <w:t xml:space="preserve">called for that purpose. </w:t>
      </w:r>
      <w:r w:rsidRPr="008178F6">
        <w:rPr>
          <w:bCs/>
          <w:sz w:val="22"/>
          <w:szCs w:val="22"/>
        </w:rPr>
        <w:br/>
      </w:r>
    </w:p>
    <w:p w14:paraId="447955A8" w14:textId="77777777" w:rsidR="00331B41" w:rsidRPr="008178F6" w:rsidRDefault="00331B41" w:rsidP="00331B41">
      <w:pPr>
        <w:pStyle w:val="NormalWeb"/>
        <w:spacing w:after="240" w:afterAutospacing="0"/>
        <w:rPr>
          <w:sz w:val="22"/>
          <w:szCs w:val="22"/>
        </w:rPr>
      </w:pPr>
      <w:r w:rsidRPr="008178F6">
        <w:rPr>
          <w:b/>
          <w:bCs/>
          <w:sz w:val="22"/>
          <w:szCs w:val="22"/>
        </w:rPr>
        <w:tab/>
      </w:r>
      <w:r w:rsidRPr="008178F6">
        <w:rPr>
          <w:b/>
          <w:bCs/>
          <w:sz w:val="22"/>
          <w:szCs w:val="22"/>
        </w:rPr>
        <w:tab/>
      </w:r>
      <w:r w:rsidRPr="008178F6">
        <w:rPr>
          <w:b/>
          <w:bCs/>
          <w:sz w:val="22"/>
          <w:szCs w:val="22"/>
        </w:rPr>
        <w:tab/>
      </w:r>
      <w:r w:rsidRPr="008178F6">
        <w:rPr>
          <w:b/>
          <w:bCs/>
          <w:sz w:val="22"/>
          <w:szCs w:val="22"/>
        </w:rPr>
        <w:tab/>
      </w:r>
      <w:r w:rsidRPr="008178F6">
        <w:rPr>
          <w:b/>
          <w:bCs/>
          <w:sz w:val="22"/>
          <w:szCs w:val="22"/>
        </w:rPr>
        <w:tab/>
      </w:r>
      <w:r w:rsidRPr="008178F6">
        <w:rPr>
          <w:b/>
          <w:bCs/>
          <w:sz w:val="22"/>
          <w:szCs w:val="22"/>
        </w:rPr>
        <w:tab/>
      </w:r>
      <w:r w:rsidRPr="008178F6">
        <w:rPr>
          <w:b/>
          <w:bCs/>
          <w:sz w:val="22"/>
          <w:szCs w:val="22"/>
        </w:rPr>
        <w:tab/>
      </w:r>
      <w:r w:rsidRPr="008178F6">
        <w:rPr>
          <w:bCs/>
          <w:sz w:val="22"/>
          <w:szCs w:val="22"/>
        </w:rPr>
        <w:t xml:space="preserve">KIDS’ CHANCE OF </w:t>
      </w:r>
      <w:r>
        <w:rPr>
          <w:sz w:val="22"/>
          <w:szCs w:val="22"/>
        </w:rPr>
        <w:t>NEVADA</w:t>
      </w:r>
    </w:p>
    <w:p w14:paraId="7DD7EBC3" w14:textId="77777777" w:rsidR="00331B41" w:rsidRPr="008178F6" w:rsidRDefault="00331B41" w:rsidP="00331B41">
      <w:pPr>
        <w:jc w:val="both"/>
        <w:rPr>
          <w:sz w:val="22"/>
          <w:szCs w:val="22"/>
        </w:rPr>
      </w:pPr>
    </w:p>
    <w:p w14:paraId="5F7CA0F5" w14:textId="77777777" w:rsidR="00331B41" w:rsidRPr="008178F6" w:rsidRDefault="00331B41" w:rsidP="00331B41">
      <w:pPr>
        <w:jc w:val="both"/>
        <w:rPr>
          <w:sz w:val="22"/>
          <w:szCs w:val="22"/>
        </w:rPr>
      </w:pPr>
    </w:p>
    <w:p w14:paraId="4B37C06D" w14:textId="77777777" w:rsidR="00331B41" w:rsidRPr="008178F6" w:rsidRDefault="00331B41" w:rsidP="00331B41">
      <w:pPr>
        <w:pStyle w:val="Heading1"/>
        <w:jc w:val="left"/>
        <w:rPr>
          <w:rFonts w:ascii="Times New Roman" w:hAnsi="Times New Roman" w:cs="Times New Roman"/>
        </w:rPr>
      </w:pPr>
      <w:r w:rsidRPr="008178F6">
        <w:rPr>
          <w:rFonts w:ascii="Times New Roman" w:hAnsi="Times New Roman" w:cs="Times New Roman"/>
        </w:rPr>
        <w:tab/>
      </w:r>
      <w:r w:rsidRPr="008178F6">
        <w:rPr>
          <w:rFonts w:ascii="Times New Roman" w:hAnsi="Times New Roman" w:cs="Times New Roman"/>
        </w:rPr>
        <w:tab/>
      </w:r>
      <w:r w:rsidRPr="008178F6">
        <w:rPr>
          <w:rFonts w:ascii="Times New Roman" w:hAnsi="Times New Roman" w:cs="Times New Roman"/>
        </w:rPr>
        <w:tab/>
      </w:r>
      <w:r w:rsidRPr="008178F6">
        <w:rPr>
          <w:rFonts w:ascii="Times New Roman" w:hAnsi="Times New Roman" w:cs="Times New Roman"/>
        </w:rPr>
        <w:tab/>
      </w:r>
      <w:r w:rsidRPr="008178F6">
        <w:rPr>
          <w:rFonts w:ascii="Times New Roman" w:hAnsi="Times New Roman" w:cs="Times New Roman"/>
        </w:rPr>
        <w:tab/>
      </w:r>
      <w:r w:rsidRPr="008178F6">
        <w:rPr>
          <w:rFonts w:ascii="Times New Roman" w:hAnsi="Times New Roman" w:cs="Times New Roman"/>
        </w:rPr>
        <w:tab/>
      </w:r>
      <w:r w:rsidRPr="008178F6">
        <w:rPr>
          <w:rFonts w:ascii="Times New Roman" w:hAnsi="Times New Roman" w:cs="Times New Roman"/>
        </w:rPr>
        <w:tab/>
        <w:t>_____________________________</w:t>
      </w:r>
    </w:p>
    <w:p w14:paraId="34DE053E" w14:textId="77777777" w:rsidR="00331B41" w:rsidRPr="008178F6" w:rsidRDefault="00331B41" w:rsidP="00331B41">
      <w:pPr>
        <w:rPr>
          <w:sz w:val="22"/>
          <w:szCs w:val="22"/>
        </w:rPr>
      </w:pPr>
      <w:r w:rsidRPr="008178F6">
        <w:rPr>
          <w:sz w:val="22"/>
          <w:szCs w:val="22"/>
        </w:rPr>
        <w:tab/>
      </w:r>
      <w:r w:rsidRPr="008178F6">
        <w:rPr>
          <w:sz w:val="22"/>
          <w:szCs w:val="22"/>
        </w:rPr>
        <w:tab/>
      </w:r>
      <w:r w:rsidRPr="008178F6">
        <w:rPr>
          <w:sz w:val="22"/>
          <w:szCs w:val="22"/>
        </w:rPr>
        <w:tab/>
      </w:r>
      <w:r w:rsidRPr="008178F6">
        <w:rPr>
          <w:sz w:val="22"/>
          <w:szCs w:val="22"/>
        </w:rPr>
        <w:tab/>
      </w:r>
      <w:r w:rsidRPr="008178F6">
        <w:rPr>
          <w:sz w:val="22"/>
          <w:szCs w:val="22"/>
        </w:rPr>
        <w:tab/>
      </w:r>
      <w:r w:rsidRPr="008178F6">
        <w:rPr>
          <w:sz w:val="22"/>
          <w:szCs w:val="22"/>
        </w:rPr>
        <w:tab/>
      </w:r>
      <w:r w:rsidRPr="008178F6">
        <w:rPr>
          <w:sz w:val="22"/>
          <w:szCs w:val="22"/>
        </w:rPr>
        <w:tab/>
        <w:t>Secretary</w:t>
      </w:r>
    </w:p>
    <w:p w14:paraId="447BE7BA" w14:textId="77777777" w:rsidR="00331B41" w:rsidRDefault="00331B41" w:rsidP="00331B41">
      <w:pPr>
        <w:rPr>
          <w:i/>
          <w:sz w:val="22"/>
          <w:szCs w:val="22"/>
        </w:rPr>
      </w:pPr>
    </w:p>
    <w:p w14:paraId="607599FE" w14:textId="77777777" w:rsidR="00331B41" w:rsidRDefault="00331B41" w:rsidP="00331B41">
      <w:pPr>
        <w:rPr>
          <w:i/>
          <w:sz w:val="22"/>
          <w:szCs w:val="22"/>
        </w:rPr>
      </w:pPr>
    </w:p>
    <w:p w14:paraId="1AA193CC" w14:textId="77777777" w:rsidR="00331B41" w:rsidRDefault="00331B41" w:rsidP="00331B41">
      <w:pPr>
        <w:rPr>
          <w:i/>
          <w:sz w:val="22"/>
          <w:szCs w:val="22"/>
        </w:rPr>
      </w:pPr>
    </w:p>
    <w:p w14:paraId="43AFA983" w14:textId="77777777" w:rsidR="00331B41" w:rsidRDefault="00331B41" w:rsidP="00331B41">
      <w:pPr>
        <w:rPr>
          <w:i/>
          <w:sz w:val="22"/>
          <w:szCs w:val="22"/>
        </w:rPr>
      </w:pPr>
      <w:bookmarkStart w:id="0" w:name="_GoBack"/>
      <w:bookmarkEnd w:id="0"/>
    </w:p>
    <w:p w14:paraId="4506ED77" w14:textId="77777777" w:rsidR="00331B41" w:rsidRDefault="00331B41" w:rsidP="00331B41">
      <w:pPr>
        <w:rPr>
          <w:i/>
          <w:sz w:val="22"/>
          <w:szCs w:val="22"/>
        </w:rPr>
      </w:pPr>
    </w:p>
    <w:p w14:paraId="35D0D722" w14:textId="77777777" w:rsidR="00331B41" w:rsidRDefault="00331B41" w:rsidP="00331B41">
      <w:pPr>
        <w:rPr>
          <w:i/>
          <w:sz w:val="22"/>
          <w:szCs w:val="22"/>
        </w:rPr>
      </w:pPr>
    </w:p>
    <w:p w14:paraId="27D9F238" w14:textId="77777777" w:rsidR="00331B41" w:rsidRDefault="00331B41" w:rsidP="00331B41">
      <w:pPr>
        <w:rPr>
          <w:i/>
          <w:sz w:val="22"/>
          <w:szCs w:val="22"/>
        </w:rPr>
      </w:pPr>
    </w:p>
    <w:p w14:paraId="6F2E1107" w14:textId="77777777" w:rsidR="00331B41" w:rsidRDefault="00331B41" w:rsidP="00331B41">
      <w:pPr>
        <w:rPr>
          <w:i/>
          <w:sz w:val="22"/>
          <w:szCs w:val="22"/>
        </w:rPr>
      </w:pPr>
    </w:p>
    <w:p w14:paraId="0300DA05" w14:textId="77777777" w:rsidR="00331B41" w:rsidRDefault="00331B41" w:rsidP="00331B41">
      <w:pPr>
        <w:rPr>
          <w:i/>
          <w:sz w:val="22"/>
          <w:szCs w:val="22"/>
        </w:rPr>
      </w:pPr>
    </w:p>
    <w:p w14:paraId="52B89495" w14:textId="77777777" w:rsidR="00331B41" w:rsidRDefault="00331B41" w:rsidP="00331B41">
      <w:pPr>
        <w:rPr>
          <w:i/>
          <w:sz w:val="22"/>
          <w:szCs w:val="22"/>
        </w:rPr>
      </w:pPr>
    </w:p>
    <w:p w14:paraId="55758D25" w14:textId="3DD18808" w:rsidR="00DF1AD1" w:rsidRPr="00BC71E7" w:rsidRDefault="00682B55">
      <w:pPr>
        <w:rPr>
          <w:i/>
          <w:sz w:val="22"/>
          <w:szCs w:val="22"/>
        </w:rPr>
      </w:pPr>
      <w:r>
        <w:rPr>
          <w:i/>
          <w:sz w:val="22"/>
          <w:szCs w:val="22"/>
        </w:rPr>
        <w:t xml:space="preserve">(Revised </w:t>
      </w:r>
      <w:r w:rsidR="005E12E8">
        <w:rPr>
          <w:i/>
          <w:sz w:val="22"/>
          <w:szCs w:val="22"/>
        </w:rPr>
        <w:t>Ju</w:t>
      </w:r>
      <w:r w:rsidR="005E12E8">
        <w:rPr>
          <w:i/>
          <w:sz w:val="22"/>
          <w:szCs w:val="22"/>
        </w:rPr>
        <w:t>ly</w:t>
      </w:r>
      <w:r w:rsidR="00992B29">
        <w:rPr>
          <w:i/>
          <w:sz w:val="22"/>
          <w:szCs w:val="22"/>
        </w:rPr>
        <w:t>, 2018</w:t>
      </w:r>
      <w:r w:rsidR="00331B41">
        <w:rPr>
          <w:i/>
          <w:sz w:val="22"/>
          <w:szCs w:val="22"/>
        </w:rPr>
        <w:t>)</w:t>
      </w:r>
    </w:p>
    <w:sectPr w:rsidR="00DF1AD1" w:rsidRPr="00BC71E7" w:rsidSect="003F2DC7">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CC2935B" w14:textId="77777777" w:rsidR="007C32A6" w:rsidRDefault="007C32A6">
      <w:r>
        <w:separator/>
      </w:r>
    </w:p>
  </w:endnote>
  <w:endnote w:type="continuationSeparator" w:id="0">
    <w:p w14:paraId="0D657EFE" w14:textId="77777777" w:rsidR="007C32A6" w:rsidRDefault="007C32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imes">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9B4A926" w14:textId="77777777" w:rsidR="009E6F78" w:rsidRDefault="00997A8F" w:rsidP="00E627F7">
    <w:pPr>
      <w:pStyle w:val="Footer"/>
      <w:jc w:val="center"/>
    </w:pPr>
    <w:r>
      <w:fldChar w:fldCharType="begin"/>
    </w:r>
    <w:r>
      <w:instrText xml:space="preserve"> PAGE   \* MERGEFORMAT </w:instrText>
    </w:r>
    <w:r>
      <w:fldChar w:fldCharType="separate"/>
    </w:r>
    <w:r w:rsidR="005E12E8">
      <w:rPr>
        <w:noProof/>
      </w:rPr>
      <w:t>1</w:t>
    </w:r>
    <w:r>
      <w:rPr>
        <w:noProof/>
      </w:rPr>
      <w:fldChar w:fldCharType="end"/>
    </w:r>
  </w:p>
  <w:p w14:paraId="42C9CF13" w14:textId="77777777" w:rsidR="00876005" w:rsidRPr="00357DB3" w:rsidRDefault="005E12E8" w:rsidP="00BF2AFB">
    <w:pPr>
      <w:pStyle w:val="Footer"/>
      <w:rPr>
        <w:b/>
        <w:i/>
        <w:color w:val="FF0000"/>
        <w:sz w:val="20"/>
        <w:szCs w:val="2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0AC293F" w14:textId="77777777" w:rsidR="007C32A6" w:rsidRDefault="007C32A6">
      <w:r>
        <w:separator/>
      </w:r>
    </w:p>
  </w:footnote>
  <w:footnote w:type="continuationSeparator" w:id="0">
    <w:p w14:paraId="3A301E6C" w14:textId="77777777" w:rsidR="007C32A6" w:rsidRDefault="007C32A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55701EB"/>
    <w:multiLevelType w:val="hybridMultilevel"/>
    <w:tmpl w:val="6CFA2DA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E5F7563"/>
    <w:multiLevelType w:val="hybridMultilevel"/>
    <w:tmpl w:val="08B66F2C"/>
    <w:lvl w:ilvl="0" w:tplc="12C0D31A">
      <w:start w:val="1"/>
      <w:numFmt w:val="upperLetter"/>
      <w:lvlText w:val="%1."/>
      <w:lvlJc w:val="left"/>
      <w:pPr>
        <w:tabs>
          <w:tab w:val="num" w:pos="720"/>
        </w:tabs>
        <w:ind w:left="720" w:hanging="360"/>
      </w:pPr>
      <w:rPr>
        <w:rFonts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48AF32F6"/>
    <w:multiLevelType w:val="hybridMultilevel"/>
    <w:tmpl w:val="C74092A8"/>
    <w:lvl w:ilvl="0" w:tplc="85E054A4">
      <w:start w:val="1"/>
      <w:numFmt w:val="decimal"/>
      <w:lvlText w:val="%1."/>
      <w:lvlJc w:val="left"/>
      <w:pPr>
        <w:tabs>
          <w:tab w:val="num" w:pos="1440"/>
        </w:tabs>
        <w:ind w:left="1440" w:hanging="360"/>
      </w:pPr>
      <w:rPr>
        <w:b w:val="0"/>
      </w:rPr>
    </w:lvl>
    <w:lvl w:ilvl="1" w:tplc="79785EF4">
      <w:start w:val="9"/>
      <w:numFmt w:val="upperLetter"/>
      <w:lvlText w:val="%2."/>
      <w:lvlJc w:val="left"/>
      <w:pPr>
        <w:tabs>
          <w:tab w:val="num" w:pos="450"/>
        </w:tabs>
        <w:ind w:left="45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
    <w:nsid w:val="54CB33B0"/>
    <w:multiLevelType w:val="hybridMultilevel"/>
    <w:tmpl w:val="AEEAB712"/>
    <w:lvl w:ilvl="0" w:tplc="AB94CC88">
      <w:start w:val="1"/>
      <w:numFmt w:val="upperLetter"/>
      <w:lvlText w:val="%1."/>
      <w:lvlJc w:val="left"/>
      <w:pPr>
        <w:tabs>
          <w:tab w:val="num" w:pos="720"/>
        </w:tabs>
        <w:ind w:left="720" w:hanging="360"/>
      </w:pPr>
      <w:rPr>
        <w:b w:val="0"/>
      </w:rPr>
    </w:lvl>
    <w:lvl w:ilvl="1" w:tplc="D8EA3686">
      <w:start w:val="1"/>
      <w:numFmt w:val="decimal"/>
      <w:lvlText w:val="%2."/>
      <w:lvlJc w:val="left"/>
      <w:pPr>
        <w:tabs>
          <w:tab w:val="num" w:pos="1440"/>
        </w:tabs>
        <w:ind w:left="1440" w:hanging="360"/>
      </w:pPr>
      <w:rPr>
        <w:b/>
      </w:r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4">
    <w:nsid w:val="7DF43EF4"/>
    <w:multiLevelType w:val="hybridMultilevel"/>
    <w:tmpl w:val="256ACC4A"/>
    <w:lvl w:ilvl="0" w:tplc="B0E6D8F8">
      <w:start w:val="1"/>
      <w:numFmt w:val="upperLetter"/>
      <w:lvlText w:val="%1."/>
      <w:lvlJc w:val="left"/>
      <w:pPr>
        <w:tabs>
          <w:tab w:val="num" w:pos="720"/>
        </w:tabs>
        <w:ind w:left="720" w:hanging="360"/>
      </w:pPr>
      <w:rPr>
        <w:rFonts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2"/>
    <w:lvlOverride w:ilvl="0">
      <w:startOverride w:val="1"/>
    </w:lvlOverride>
    <w:lvlOverride w:ilvl="1">
      <w:startOverride w:val="9"/>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num>
  <w:num w:numId="4">
    <w:abstractNumId w:val="4"/>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trackRevisions/>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31B41"/>
    <w:rsid w:val="00041054"/>
    <w:rsid w:val="00090FF8"/>
    <w:rsid w:val="000923F1"/>
    <w:rsid w:val="0009768C"/>
    <w:rsid w:val="00146C9C"/>
    <w:rsid w:val="00270D25"/>
    <w:rsid w:val="00291521"/>
    <w:rsid w:val="002A0D1B"/>
    <w:rsid w:val="002C68F8"/>
    <w:rsid w:val="00331B41"/>
    <w:rsid w:val="00367A60"/>
    <w:rsid w:val="003B7BB7"/>
    <w:rsid w:val="003D6331"/>
    <w:rsid w:val="004D2F49"/>
    <w:rsid w:val="00502E32"/>
    <w:rsid w:val="00535505"/>
    <w:rsid w:val="005B5533"/>
    <w:rsid w:val="005E12E8"/>
    <w:rsid w:val="00682B55"/>
    <w:rsid w:val="00694BD7"/>
    <w:rsid w:val="007220C7"/>
    <w:rsid w:val="007C24FF"/>
    <w:rsid w:val="007C32A6"/>
    <w:rsid w:val="008F2ADA"/>
    <w:rsid w:val="00992B29"/>
    <w:rsid w:val="00997A8F"/>
    <w:rsid w:val="009D1436"/>
    <w:rsid w:val="009D6FEF"/>
    <w:rsid w:val="00A01E3F"/>
    <w:rsid w:val="00AC2EDB"/>
    <w:rsid w:val="00AF49C2"/>
    <w:rsid w:val="00BC71E7"/>
    <w:rsid w:val="00D553E0"/>
    <w:rsid w:val="00D90DC5"/>
    <w:rsid w:val="00DB6FF9"/>
    <w:rsid w:val="00DF1AD1"/>
    <w:rsid w:val="00EE7799"/>
    <w:rsid w:val="00F3644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CAB4319"/>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3"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31B41"/>
    <w:rPr>
      <w:rFonts w:ascii="Times New Roman" w:eastAsia="Times New Roman" w:hAnsi="Times New Roman" w:cs="Times New Roman"/>
    </w:rPr>
  </w:style>
  <w:style w:type="paragraph" w:styleId="Heading1">
    <w:name w:val="heading 1"/>
    <w:basedOn w:val="Normal"/>
    <w:next w:val="Normal"/>
    <w:link w:val="Heading1Char"/>
    <w:qFormat/>
    <w:rsid w:val="00331B41"/>
    <w:pPr>
      <w:keepNext/>
      <w:widowControl w:val="0"/>
      <w:autoSpaceDE w:val="0"/>
      <w:autoSpaceDN w:val="0"/>
      <w:adjustRightInd w:val="0"/>
      <w:jc w:val="center"/>
      <w:outlineLvl w:val="0"/>
    </w:pPr>
    <w:rPr>
      <w:rFonts w:ascii="Times" w:hAnsi="Times" w:cs="Times"/>
      <w:b/>
      <w:bCs/>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331B41"/>
    <w:rPr>
      <w:rFonts w:ascii="Times" w:eastAsia="Times New Roman" w:hAnsi="Times" w:cs="Times"/>
      <w:b/>
      <w:bCs/>
      <w:sz w:val="22"/>
      <w:szCs w:val="22"/>
    </w:rPr>
  </w:style>
  <w:style w:type="paragraph" w:customStyle="1" w:styleId="Style1">
    <w:name w:val="Style1"/>
    <w:basedOn w:val="Normal"/>
    <w:rsid w:val="00331B41"/>
    <w:rPr>
      <w:rFonts w:ascii="Arial" w:hAnsi="Arial" w:cs="Arial"/>
      <w:sz w:val="22"/>
      <w:szCs w:val="22"/>
    </w:rPr>
  </w:style>
  <w:style w:type="paragraph" w:styleId="BodyTextIndent3">
    <w:name w:val="Body Text Indent 3"/>
    <w:basedOn w:val="Normal"/>
    <w:link w:val="BodyTextIndent3Char"/>
    <w:rsid w:val="00331B41"/>
    <w:pPr>
      <w:widowControl w:val="0"/>
      <w:autoSpaceDE w:val="0"/>
      <w:autoSpaceDN w:val="0"/>
      <w:adjustRightInd w:val="0"/>
      <w:ind w:left="1440"/>
    </w:pPr>
    <w:rPr>
      <w:rFonts w:ascii="Times" w:hAnsi="Times" w:cs="Times"/>
      <w:b/>
      <w:bCs/>
      <w:sz w:val="22"/>
      <w:szCs w:val="22"/>
    </w:rPr>
  </w:style>
  <w:style w:type="character" w:customStyle="1" w:styleId="BodyTextIndent3Char">
    <w:name w:val="Body Text Indent 3 Char"/>
    <w:basedOn w:val="DefaultParagraphFont"/>
    <w:link w:val="BodyTextIndent3"/>
    <w:rsid w:val="00331B41"/>
    <w:rPr>
      <w:rFonts w:ascii="Times" w:eastAsia="Times New Roman" w:hAnsi="Times" w:cs="Times"/>
      <w:b/>
      <w:bCs/>
      <w:sz w:val="22"/>
      <w:szCs w:val="22"/>
    </w:rPr>
  </w:style>
  <w:style w:type="paragraph" w:styleId="Footer">
    <w:name w:val="footer"/>
    <w:basedOn w:val="Normal"/>
    <w:link w:val="FooterChar"/>
    <w:uiPriority w:val="99"/>
    <w:rsid w:val="00331B41"/>
    <w:pPr>
      <w:tabs>
        <w:tab w:val="center" w:pos="4320"/>
        <w:tab w:val="right" w:pos="8640"/>
      </w:tabs>
    </w:pPr>
  </w:style>
  <w:style w:type="character" w:customStyle="1" w:styleId="FooterChar">
    <w:name w:val="Footer Char"/>
    <w:basedOn w:val="DefaultParagraphFont"/>
    <w:link w:val="Footer"/>
    <w:uiPriority w:val="99"/>
    <w:rsid w:val="00331B41"/>
    <w:rPr>
      <w:rFonts w:ascii="Times New Roman" w:eastAsia="Times New Roman" w:hAnsi="Times New Roman" w:cs="Times New Roman"/>
    </w:rPr>
  </w:style>
  <w:style w:type="paragraph" w:styleId="NormalWeb">
    <w:name w:val="Normal (Web)"/>
    <w:basedOn w:val="Normal"/>
    <w:rsid w:val="00331B41"/>
    <w:pPr>
      <w:spacing w:before="100" w:beforeAutospacing="1" w:after="100" w:afterAutospacing="1"/>
    </w:pPr>
  </w:style>
  <w:style w:type="paragraph" w:styleId="ListParagraph">
    <w:name w:val="List Paragraph"/>
    <w:basedOn w:val="Normal"/>
    <w:uiPriority w:val="34"/>
    <w:qFormat/>
    <w:rsid w:val="00331B41"/>
    <w:pPr>
      <w:ind w:left="720"/>
    </w:pPr>
  </w:style>
  <w:style w:type="paragraph" w:styleId="BalloonText">
    <w:name w:val="Balloon Text"/>
    <w:basedOn w:val="Normal"/>
    <w:link w:val="BalloonTextChar"/>
    <w:uiPriority w:val="99"/>
    <w:semiHidden/>
    <w:unhideWhenUsed/>
    <w:rsid w:val="004D2F49"/>
    <w:rPr>
      <w:rFonts w:ascii="Tahoma" w:hAnsi="Tahoma" w:cs="Tahoma"/>
      <w:sz w:val="16"/>
      <w:szCs w:val="16"/>
    </w:rPr>
  </w:style>
  <w:style w:type="character" w:customStyle="1" w:styleId="BalloonTextChar">
    <w:name w:val="Balloon Text Char"/>
    <w:basedOn w:val="DefaultParagraphFont"/>
    <w:link w:val="BalloonText"/>
    <w:uiPriority w:val="99"/>
    <w:semiHidden/>
    <w:rsid w:val="004D2F49"/>
    <w:rPr>
      <w:rFonts w:ascii="Tahoma" w:eastAsia="Times New Roman"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3"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31B41"/>
    <w:rPr>
      <w:rFonts w:ascii="Times New Roman" w:eastAsia="Times New Roman" w:hAnsi="Times New Roman" w:cs="Times New Roman"/>
    </w:rPr>
  </w:style>
  <w:style w:type="paragraph" w:styleId="Heading1">
    <w:name w:val="heading 1"/>
    <w:basedOn w:val="Normal"/>
    <w:next w:val="Normal"/>
    <w:link w:val="Heading1Char"/>
    <w:qFormat/>
    <w:rsid w:val="00331B41"/>
    <w:pPr>
      <w:keepNext/>
      <w:widowControl w:val="0"/>
      <w:autoSpaceDE w:val="0"/>
      <w:autoSpaceDN w:val="0"/>
      <w:adjustRightInd w:val="0"/>
      <w:jc w:val="center"/>
      <w:outlineLvl w:val="0"/>
    </w:pPr>
    <w:rPr>
      <w:rFonts w:ascii="Times" w:hAnsi="Times" w:cs="Times"/>
      <w:b/>
      <w:bCs/>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331B41"/>
    <w:rPr>
      <w:rFonts w:ascii="Times" w:eastAsia="Times New Roman" w:hAnsi="Times" w:cs="Times"/>
      <w:b/>
      <w:bCs/>
      <w:sz w:val="22"/>
      <w:szCs w:val="22"/>
    </w:rPr>
  </w:style>
  <w:style w:type="paragraph" w:customStyle="1" w:styleId="Style1">
    <w:name w:val="Style1"/>
    <w:basedOn w:val="Normal"/>
    <w:rsid w:val="00331B41"/>
    <w:rPr>
      <w:rFonts w:ascii="Arial" w:hAnsi="Arial" w:cs="Arial"/>
      <w:sz w:val="22"/>
      <w:szCs w:val="22"/>
    </w:rPr>
  </w:style>
  <w:style w:type="paragraph" w:styleId="BodyTextIndent3">
    <w:name w:val="Body Text Indent 3"/>
    <w:basedOn w:val="Normal"/>
    <w:link w:val="BodyTextIndent3Char"/>
    <w:rsid w:val="00331B41"/>
    <w:pPr>
      <w:widowControl w:val="0"/>
      <w:autoSpaceDE w:val="0"/>
      <w:autoSpaceDN w:val="0"/>
      <w:adjustRightInd w:val="0"/>
      <w:ind w:left="1440"/>
    </w:pPr>
    <w:rPr>
      <w:rFonts w:ascii="Times" w:hAnsi="Times" w:cs="Times"/>
      <w:b/>
      <w:bCs/>
      <w:sz w:val="22"/>
      <w:szCs w:val="22"/>
    </w:rPr>
  </w:style>
  <w:style w:type="character" w:customStyle="1" w:styleId="BodyTextIndent3Char">
    <w:name w:val="Body Text Indent 3 Char"/>
    <w:basedOn w:val="DefaultParagraphFont"/>
    <w:link w:val="BodyTextIndent3"/>
    <w:rsid w:val="00331B41"/>
    <w:rPr>
      <w:rFonts w:ascii="Times" w:eastAsia="Times New Roman" w:hAnsi="Times" w:cs="Times"/>
      <w:b/>
      <w:bCs/>
      <w:sz w:val="22"/>
      <w:szCs w:val="22"/>
    </w:rPr>
  </w:style>
  <w:style w:type="paragraph" w:styleId="Footer">
    <w:name w:val="footer"/>
    <w:basedOn w:val="Normal"/>
    <w:link w:val="FooterChar"/>
    <w:uiPriority w:val="99"/>
    <w:rsid w:val="00331B41"/>
    <w:pPr>
      <w:tabs>
        <w:tab w:val="center" w:pos="4320"/>
        <w:tab w:val="right" w:pos="8640"/>
      </w:tabs>
    </w:pPr>
  </w:style>
  <w:style w:type="character" w:customStyle="1" w:styleId="FooterChar">
    <w:name w:val="Footer Char"/>
    <w:basedOn w:val="DefaultParagraphFont"/>
    <w:link w:val="Footer"/>
    <w:uiPriority w:val="99"/>
    <w:rsid w:val="00331B41"/>
    <w:rPr>
      <w:rFonts w:ascii="Times New Roman" w:eastAsia="Times New Roman" w:hAnsi="Times New Roman" w:cs="Times New Roman"/>
    </w:rPr>
  </w:style>
  <w:style w:type="paragraph" w:styleId="NormalWeb">
    <w:name w:val="Normal (Web)"/>
    <w:basedOn w:val="Normal"/>
    <w:rsid w:val="00331B41"/>
    <w:pPr>
      <w:spacing w:before="100" w:beforeAutospacing="1" w:after="100" w:afterAutospacing="1"/>
    </w:pPr>
  </w:style>
  <w:style w:type="paragraph" w:styleId="ListParagraph">
    <w:name w:val="List Paragraph"/>
    <w:basedOn w:val="Normal"/>
    <w:uiPriority w:val="34"/>
    <w:qFormat/>
    <w:rsid w:val="00331B41"/>
    <w:pPr>
      <w:ind w:left="720"/>
    </w:pPr>
  </w:style>
  <w:style w:type="paragraph" w:styleId="BalloonText">
    <w:name w:val="Balloon Text"/>
    <w:basedOn w:val="Normal"/>
    <w:link w:val="BalloonTextChar"/>
    <w:uiPriority w:val="99"/>
    <w:semiHidden/>
    <w:unhideWhenUsed/>
    <w:rsid w:val="004D2F49"/>
    <w:rPr>
      <w:rFonts w:ascii="Tahoma" w:hAnsi="Tahoma" w:cs="Tahoma"/>
      <w:sz w:val="16"/>
      <w:szCs w:val="16"/>
    </w:rPr>
  </w:style>
  <w:style w:type="character" w:customStyle="1" w:styleId="BalloonTextChar">
    <w:name w:val="Balloon Text Char"/>
    <w:basedOn w:val="DefaultParagraphFont"/>
    <w:link w:val="BalloonText"/>
    <w:uiPriority w:val="99"/>
    <w:semiHidden/>
    <w:rsid w:val="004D2F49"/>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3B64D76-E8A2-4881-8621-D4EFDC4A2F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6</Pages>
  <Words>2685</Words>
  <Characters>15308</Characters>
  <Application>Microsoft Office Word</Application>
  <DocSecurity>0</DocSecurity>
  <Lines>127</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17958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Constantina  Rentzios</dc:creator>
  <cp:lastModifiedBy>Windows User</cp:lastModifiedBy>
  <cp:revision>3</cp:revision>
  <cp:lastPrinted>2018-07-17T20:52:00Z</cp:lastPrinted>
  <dcterms:created xsi:type="dcterms:W3CDTF">2018-05-31T17:39:00Z</dcterms:created>
  <dcterms:modified xsi:type="dcterms:W3CDTF">2018-07-17T20:53:00Z</dcterms:modified>
</cp:coreProperties>
</file>